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31" w:rsidRDefault="0096434C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 Ниже направляю памятку, выезжающему на сан-кур. лечение. Прошу довести до каждого выезжающего.</w:t>
      </w:r>
    </w:p>
    <w:p w:rsidR="00BF5BFD" w:rsidRDefault="00BF5BFD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434C" w:rsidRDefault="0096434C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Адреса санаториев, </w:t>
      </w:r>
      <w:r w:rsidR="009412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инфраструктуру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посмотреть по ссылкам:</w:t>
      </w:r>
    </w:p>
    <w:p w:rsidR="0096434C" w:rsidRDefault="00BF5BFD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434C" w:rsidRPr="00513B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ФГБУ «Московский дом-пансионат ветеранов науки» (г. Москва)</w:t>
      </w:r>
      <w:r w:rsidR="00964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5" w:history="1">
        <w:r w:rsidR="0096434C" w:rsidRPr="00231E24">
          <w:rPr>
            <w:rStyle w:val="a7"/>
            <w:sz w:val="28"/>
            <w:szCs w:val="28"/>
          </w:rPr>
          <w:t>https://www.mdpv.ru/contact</w:t>
        </w:r>
      </w:hyperlink>
      <w:r w:rsidR="0094122B">
        <w:rPr>
          <w:sz w:val="28"/>
          <w:szCs w:val="28"/>
        </w:rPr>
        <w:t xml:space="preserve"> </w:t>
      </w:r>
      <w:r w:rsidR="00941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тел. </w:t>
      </w:r>
      <w:r w:rsidR="0096434C" w:rsidRPr="009643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(495)337-10-04</w:t>
      </w:r>
    </w:p>
    <w:p w:rsidR="00DC4DCB" w:rsidRPr="00DC4DCB" w:rsidRDefault="00DC4DCB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 Москва, ул. 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Профсоюзная 132, корп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танция метро Коньково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ервый вагон из центра, из стеклянных дверей направо, налево на лестницу с лестницы вдоль торгового центра в направлении области до аллеи. По аллее (спиной к Профсоюзной улице) в сторону лесопарка, до последнего дома (Профсоюзная 132, корп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DC4D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434C" w:rsidRDefault="00BF5BFD" w:rsidP="00BF5B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6434C" w:rsidRPr="00513B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ФГБНУ «Федеральный научно-клинический центр реаниматологии и </w:t>
      </w:r>
      <w:proofErr w:type="spellStart"/>
      <w:r w:rsidR="0096434C" w:rsidRPr="00513B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реабилитологии</w:t>
      </w:r>
      <w:proofErr w:type="spellEnd"/>
      <w:r w:rsidR="0096434C" w:rsidRPr="00513B0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» (санаторий «Узкое» г. Москва)</w:t>
      </w:r>
      <w:r w:rsidR="009643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history="1">
        <w:r w:rsidR="0094122B" w:rsidRPr="0094122B">
          <w:rPr>
            <w:rStyle w:val="a7"/>
            <w:sz w:val="28"/>
            <w:szCs w:val="28"/>
          </w:rPr>
          <w:t>https://fnkcrr.ru/</w:t>
        </w:r>
      </w:hyperlink>
      <w:r w:rsidR="0094122B" w:rsidRPr="00941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941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тел. </w:t>
      </w:r>
      <w:r w:rsidR="0094122B" w:rsidRPr="009412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8(919)101-00-39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, 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117647, г. Москва,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ул. Профсоюзная, д. 123А, стр. 14</w:t>
      </w:r>
    </w:p>
    <w:p w:rsidR="00BF5BFD" w:rsidRDefault="00BF5BFD" w:rsidP="00BF5B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E24" w:rsidRPr="00231E24" w:rsidRDefault="00231E24" w:rsidP="00BF5B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Добраться до санатория «Узкое» можно и на машине или такси, и на общественном транспорте:</w:t>
      </w:r>
    </w:p>
    <w:p w:rsidR="00231E24" w:rsidRPr="00231E24" w:rsidRDefault="00231E24" w:rsidP="00BF5B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метро «Беляево» автобус № 49 до остановки «</w:t>
      </w:r>
      <w:proofErr w:type="gramStart"/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Санаторий«</w:t>
      </w:r>
      <w:proofErr w:type="gramEnd"/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Узкое»;</w:t>
      </w:r>
    </w:p>
    <w:p w:rsidR="00231E24" w:rsidRPr="00231E24" w:rsidRDefault="00231E24" w:rsidP="00BF5B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метро «Ясенево» троллейбус № 85, маршрутные микроавтобусы №№ 330 и 977 до остановки «</w:t>
      </w:r>
      <w:proofErr w:type="spellStart"/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Спортбаза</w:t>
      </w:r>
      <w:proofErr w:type="spellEnd"/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«Узкое».</w:t>
      </w:r>
    </w:p>
    <w:p w:rsidR="00231E24" w:rsidRDefault="00231E24" w:rsidP="00BF5B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E24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/>
        </w:rPr>
        <w:t>☎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(495) 427-90-66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1E24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/>
        </w:rPr>
        <w:t>☎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(495) 427-94-33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1E24">
        <w:rPr>
          <w:rFonts w:ascii="Times New Roman" w:eastAsia="Times New Roman" w:hAnsi="Times New Roman" w:cs="Times New Roman" w:hint="eastAsia"/>
          <w:color w:val="333333"/>
          <w:sz w:val="28"/>
          <w:szCs w:val="28"/>
          <w:lang w:eastAsia="ru-RU"/>
        </w:rPr>
        <w:t>✉</w:t>
      </w:r>
      <w:r w:rsidRPr="00231E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history="1">
        <w:r w:rsidR="00996A5B" w:rsidRPr="00193E2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san-uzkoe@fnkcrr.ru</w:t>
        </w:r>
      </w:hyperlink>
    </w:p>
    <w:p w:rsidR="00996A5B" w:rsidRDefault="00996A5B" w:rsidP="00BF5BF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A5B" w:rsidRPr="00FE3064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E30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ГУ Санаторий «Углич» Российской академии сельскохозяйственных наук</w:t>
      </w:r>
    </w:p>
    <w:p w:rsidR="00996A5B" w:rsidRPr="00EB4AD2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Контактная информация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96A5B" w:rsidRPr="00EB4AD2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 (</w:t>
      </w:r>
      <w:hyperlink r:id="rId8" w:anchor="map-item" w:history="1">
        <w:r w:rsidRPr="00EB4AD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на карте</w:t>
        </w:r>
      </w:hyperlink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152639, Россия, Ярославская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область,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Угличский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район, пос. </w:t>
      </w:r>
      <w:proofErr w:type="spellStart"/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Алтыново</w:t>
      </w:r>
      <w:proofErr w:type="spellEnd"/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6A5B" w:rsidRPr="00EB4AD2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Купить путевку в ГУ Санаторий </w:t>
      </w: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«Углич» Российской академии сельскохозяйственных наук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по телефону: +7 (958) 756-84-13</w:t>
      </w:r>
    </w:p>
    <w:p w:rsidR="00996A5B" w:rsidRPr="00EB4AD2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Контактный телефон: +7 (48532) 4-02-10, 4-03-00    Факс: 4-01-21</w:t>
      </w:r>
    </w:p>
    <w:p w:rsidR="00996A5B" w:rsidRPr="00EB4AD2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Электронная почта: </w:t>
      </w:r>
      <w:hyperlink r:id="rId9" w:history="1">
        <w:r w:rsidRPr="00EB4AD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spu2001@mail.ru</w:t>
        </w:r>
      </w:hyperlink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6A5B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Официальный сайт санатория: </w:t>
      </w:r>
      <w:hyperlink r:id="rId10" w:tgtFrame="_blank" w:history="1">
        <w:r w:rsidRPr="00EB4AD2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sanatorij.ru</w:t>
        </w:r>
      </w:hyperlink>
      <w:r w:rsidRPr="00EB4A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6A5B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E30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Федеральное государственное бюджетное учреждение здравоохранения Санкт-Петербургский Дом-пансионат ветеранов науки Российской академии наук (г. Пушкин, Санкт-Петербург).</w:t>
      </w: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1" w:history="1">
        <w:r w:rsidR="001F2FB8" w:rsidRPr="00FD203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https://pansionat-ran.ru/</w:t>
        </w:r>
      </w:hyperlink>
      <w:r w:rsid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196602, г. Пушкин, Павловское шоссе, 93</w:t>
      </w:r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тел.: (812) 465-8964</w:t>
      </w:r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тел.: (812) 465-8965, </w:t>
      </w:r>
      <w:hyperlink r:id="rId12" w:history="1">
        <w:r w:rsidRPr="00511B65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(812)465-24-43</w:t>
        </w:r>
      </w:hyperlink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факс: (812) 465-2443</w:t>
      </w:r>
    </w:p>
    <w:p w:rsidR="00996A5B" w:rsidRPr="00511B65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1B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почта: spbdpvn@mail.ru</w:t>
      </w:r>
    </w:p>
    <w:p w:rsidR="00996A5B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2FB8" w:rsidRPr="00185C4C" w:rsidRDefault="001F2FB8" w:rsidP="001F2F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ab/>
      </w:r>
      <w:r w:rsidRPr="00FE306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Федеральное государственное бюджетное учреждение здравоохранения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«Пансионат имени А.И. Майстренко»</w:t>
      </w:r>
      <w:r w:rsidR="0079392B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  <w:r w:rsidR="00793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Новороссийск,</w:t>
      </w:r>
    </w:p>
    <w:p w:rsidR="001F2FB8" w:rsidRPr="001F2FB8" w:rsidRDefault="00E86E2A" w:rsidP="001F2FB8">
      <w:pPr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1F2FB8" w:rsidRPr="001F2FB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http://maistrenko.ru/</w:t>
        </w:r>
      </w:hyperlink>
      <w:r w:rsidR="001F2FB8" w:rsidRPr="001F2FB8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2FB8" w:rsidRPr="001F2FB8" w:rsidRDefault="001F2FB8" w:rsidP="001F2FB8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Адрес здравницы: 353900, г. Новороссийск, Широкая балка, </w:t>
      </w:r>
      <w:proofErr w:type="spellStart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Федотовская</w:t>
      </w:r>
      <w:proofErr w:type="spellEnd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щель</w:t>
      </w:r>
    </w:p>
    <w:p w:rsidR="001F2FB8" w:rsidRPr="001F2FB8" w:rsidRDefault="001F2FB8" w:rsidP="001F2FB8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Расположен в 12 км от г.</w:t>
      </w:r>
      <w:r w:rsidR="00793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Новороссийска.</w:t>
      </w:r>
    </w:p>
    <w:p w:rsidR="001F2FB8" w:rsidRPr="001F2FB8" w:rsidRDefault="001F2FB8" w:rsidP="001F2FB8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добраться до пансионата:</w:t>
      </w: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1) Поездом. Ж/д вокзал есть в Новороссийске. Прибываете на ж/д вокзал, оттуда до пансионата добраться можно на такси (около 400 </w:t>
      </w:r>
      <w:proofErr w:type="spellStart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</w:t>
      </w:r>
      <w:proofErr w:type="spellEnd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лучше вызывать городскую службу 8(8617)72-22-22, 8(8617)21-21-21, 8(8617)22-22-22), либо на общественном транспорте. С ж/д </w:t>
      </w:r>
      <w:proofErr w:type="spellStart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вокзлала</w:t>
      </w:r>
      <w:proofErr w:type="spellEnd"/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регулярно идет общественный транспорт, проходит недалеко от автовокзала, далее от автовокзала идет маршрутное такси №108 (в летнее время каждые 30 минут, в осеннее и весеннее уточнять на автовокзале, в зимнее время не ходит), водителя нужно предупредить заранее, что вам нужно в «Пансионат им. А.И. Майстренко» (бывшая Жемчужина).</w:t>
      </w:r>
      <w:r w:rsidRPr="001F2F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Самолетом. Ближайший аэропорт Геленджик (около 35 км), чуть дальше Анапа (около 65 км), самый дальний Краснодар (около 170 км). Цены на самолет очень сильно отличаются, поэтому посоветовать ничего не можем. В любом аэропорту Вы можете заказать такси, либо сесть на общественный транспорт, который идет до автовокзала, на автовокзале сесть на рейсовый автобус (маршрутку) до автовокзала Новороссийска, далее либо маршрутное такси №108, либо вызвать такси.</w:t>
      </w:r>
    </w:p>
    <w:p w:rsidR="00996A5B" w:rsidRDefault="00996A5B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9427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Федеральное государственное бюджетное учреждение здравоохранения</w:t>
      </w:r>
      <w:r w:rsidRPr="009427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  <w:t>Санаторий им. А.М. Горького Российской Академии Наук</w:t>
      </w: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Официальный сайт</w:t>
      </w: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14" w:history="1">
        <w:r w:rsidRPr="003C23E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https://sangork.ru/contacts/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7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Адрес</w:t>
      </w: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357724, Россия, Ставропольский край, г. Кисловодск, ул. Володарского, 8</w:t>
      </w:r>
    </w:p>
    <w:p w:rsidR="00133EA2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Бронирование:</w:t>
      </w: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Pr="009427D7">
          <w:rPr>
            <w:rFonts w:ascii="Times New Roman" w:eastAsia="Times New Roman" w:hAnsi="Times New Roman" w:cs="Times New Roman"/>
            <w:b/>
            <w:bCs/>
            <w:color w:val="314B84"/>
            <w:sz w:val="24"/>
            <w:szCs w:val="24"/>
            <w:lang w:eastAsia="ru-RU"/>
          </w:rPr>
          <w:t>8 (800) 555-46-33</w:t>
        </w:r>
      </w:hyperlink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(бесплатно по России)</w:t>
      </w: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Pr="009427D7">
          <w:rPr>
            <w:rFonts w:ascii="Times New Roman" w:eastAsia="Times New Roman" w:hAnsi="Times New Roman" w:cs="Times New Roman"/>
            <w:b/>
            <w:bCs/>
            <w:color w:val="314B84"/>
            <w:sz w:val="24"/>
            <w:szCs w:val="24"/>
            <w:lang w:eastAsia="ru-RU"/>
          </w:rPr>
          <w:t>+7 (87937) 2-96-75</w:t>
        </w:r>
      </w:hyperlink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(телефон/факс)</w:t>
      </w: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Pr="009427D7">
          <w:rPr>
            <w:rFonts w:ascii="Times New Roman" w:eastAsia="Times New Roman" w:hAnsi="Times New Roman" w:cs="Times New Roman"/>
            <w:b/>
            <w:bCs/>
            <w:color w:val="314B84"/>
            <w:sz w:val="24"/>
            <w:szCs w:val="24"/>
            <w:lang w:eastAsia="ru-RU"/>
          </w:rPr>
          <w:t>+7 (928) 006-07-62</w:t>
        </w:r>
      </w:hyperlink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33EA2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приема и размещения</w:t>
      </w:r>
      <w:hyperlink r:id="rId18" w:history="1">
        <w:r w:rsidRPr="009427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(87937) 2-78-58</w:t>
        </w:r>
      </w:hyperlink>
    </w:p>
    <w:p w:rsidR="00133EA2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службы приёма и размещения</w:t>
      </w:r>
      <w:hyperlink r:id="rId19" w:history="1">
        <w:r w:rsidRPr="009427D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(87937) 2-78-11</w:t>
        </w:r>
      </w:hyperlink>
    </w:p>
    <w:p w:rsidR="00133EA2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9427D7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добраться?!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автовокзала г. Кисловодска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такси до санатория им. Горького РАН или на маршрутном такси (№ 23, 24) до остановки «Памятник Дзержинскому» и далее пешком до санатория им. Горького РАН (8-10 мин.).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ЖД вокзала г. Кисловодска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маршрутном такси (№ 2, 4, 8, 9, 20, 24, 27, 23, 13) можно доехать до остановки «Памятник Дзержинскому» и далее пешком до санатория им. Горького РАН (8-10 мин.) или на такси до санатория им. Горького РАН.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машине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центральному проспекту г. Кисловодска — пр. Победы, далее минуя Городской узел связи, по Первомайскому проспекту, первый поворот налево на улицу Вокзальная, далее не сворачивая, вверх, до ж/д вокзала. Затем вверх по улице Шаляпина, не доезжая памятника Дзержинскому, первый поворот направо, далее вверх до санатория им. Горького РАН, минуя театр «Благодать», по ул. Володарского.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Заказ городского такси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(87937) 7-77-77;</w:t>
        </w:r>
      </w:hyperlink>
      <w:hyperlink r:id="rId21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(928) 333-33-33;</w:t>
        </w:r>
      </w:hyperlink>
      <w:hyperlink r:id="rId22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(928) 317-77-17</w:t>
        </w:r>
      </w:hyperlink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Бесплатный трансфер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железнодорожного вокзала по рабочим дням с 8-00 до 17-00 (по предварительным заявкам):</w:t>
      </w:r>
      <w:hyperlink r:id="rId23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(87937) 2-96-75;</w:t>
        </w:r>
      </w:hyperlink>
      <w:hyperlink r:id="rId24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(928) 006-07-62</w:t>
        </w:r>
      </w:hyperlink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Трансфер из аэропорта </w:t>
      </w:r>
      <w:proofErr w:type="spellStart"/>
      <w:r w:rsidRPr="00BB7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Мин.Воды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33EA2" w:rsidRPr="00BB78F5" w:rsidRDefault="00133EA2" w:rsidP="00133EA2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8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(платный) по предварительным заявкам:</w:t>
      </w:r>
      <w:hyperlink r:id="rId25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(8793) 2-96-75;</w:t>
        </w:r>
      </w:hyperlink>
      <w:hyperlink r:id="rId26" w:history="1">
        <w:r w:rsidRPr="00BB78F5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+7 (928) 006-07-62</w:t>
        </w:r>
      </w:hyperlink>
    </w:p>
    <w:p w:rsidR="00133EA2" w:rsidRPr="00BB78F5" w:rsidRDefault="00133EA2" w:rsidP="00133E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F2FB8" w:rsidRDefault="001F2FB8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2FB8" w:rsidRPr="00EB4AD2" w:rsidRDefault="001F2FB8" w:rsidP="00996A5B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5ED0" w:rsidRDefault="0094122B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Для информации: 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санаторно-курортн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ая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а (форма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№ 072/у</w:t>
      </w:r>
      <w:r w:rsidR="004E5ED0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) оформляется:</w:t>
      </w:r>
    </w:p>
    <w:p w:rsidR="004E5ED0" w:rsidRDefault="004E5ED0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ab/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в поликлинике по месту жительства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;</w:t>
      </w:r>
    </w:p>
    <w:p w:rsidR="0094122B" w:rsidRDefault="004E5ED0" w:rsidP="00BF5BFD">
      <w:pPr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ab/>
        <w:t xml:space="preserve">имеется возможность оформить в Поликлинике ИВТЭ УрО РАН, находящейся по адресу г. Екатеринбург ул. Луначарского 182, тел. регистратуры </w:t>
      </w:r>
      <w:r w:rsidRPr="004E5ED0">
        <w:rPr>
          <w:rFonts w:ascii="Times New Roman" w:eastAsia="Times New Roman" w:hAnsi="Times New Roman" w:cs="Times New Roman"/>
          <w:b/>
          <w:color w:val="302E2E"/>
          <w:sz w:val="28"/>
          <w:szCs w:val="28"/>
          <w:u w:val="single"/>
          <w:lang w:eastAsia="ru-RU"/>
        </w:rPr>
        <w:t>(343)350-61-85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, 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при условии 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и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меющихся на руках всех обследований (ОАМ, ОАК, флю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о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ография, у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ролог 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для 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мужчины, гинеколог 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для </w:t>
      </w:r>
      <w:r w:rsidR="0094122B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женщины).</w:t>
      </w:r>
    </w:p>
    <w:p w:rsidR="00231E24" w:rsidRDefault="00231E24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br w:type="page"/>
      </w:r>
    </w:p>
    <w:p w:rsidR="00231E24" w:rsidRPr="00231E24" w:rsidRDefault="00231E24" w:rsidP="00BF5BFD">
      <w:pPr>
        <w:spacing w:after="0" w:line="360" w:lineRule="atLeast"/>
        <w:jc w:val="right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231E24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ПАМЯТКА</w:t>
      </w:r>
    </w:p>
    <w:p w:rsidR="004713DC" w:rsidRPr="004713DC" w:rsidRDefault="004713DC" w:rsidP="00BF5BFD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2"/>
          <w:szCs w:val="42"/>
          <w:lang w:eastAsia="ru-RU"/>
        </w:rPr>
      </w:pPr>
      <w:r w:rsidRPr="004713DC">
        <w:rPr>
          <w:rFonts w:ascii="Times New Roman" w:eastAsia="Times New Roman" w:hAnsi="Times New Roman" w:cs="Times New Roman"/>
          <w:b/>
          <w:color w:val="333333"/>
          <w:sz w:val="42"/>
          <w:szCs w:val="42"/>
          <w:lang w:eastAsia="ru-RU"/>
        </w:rPr>
        <w:t>Информация для пациентов, направляемых на санаторно-курортное лечение за счет средств федерального бюджета</w:t>
      </w:r>
    </w:p>
    <w:p w:rsidR="004713DC" w:rsidRPr="004713DC" w:rsidRDefault="004713DC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 w:rsidRPr="004713DC">
        <w:rPr>
          <w:rFonts w:ascii="Times New Roman" w:eastAsia="Times New Roman" w:hAnsi="Times New Roman" w:cs="Times New Roman"/>
          <w:b/>
          <w:bCs/>
          <w:color w:val="302E2E"/>
          <w:sz w:val="28"/>
          <w:szCs w:val="28"/>
          <w:lang w:eastAsia="ru-RU"/>
        </w:rPr>
        <w:t>Непосредственно при заселении в санаторий необходимо предоставить:</w:t>
      </w:r>
    </w:p>
    <w:p w:rsidR="004713DC" w:rsidRPr="004713DC" w:rsidRDefault="004713DC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документ, удостоверяющий личность (паспорт гражданина РФ);</w:t>
      </w:r>
    </w:p>
    <w:p w:rsidR="004713DC" w:rsidRPr="004713DC" w:rsidRDefault="00D64350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оригинал 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справк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и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для получения путевки по форме №070/у, утвержденной приказом Министерства здравоохранения Российской Федерации от 15.12.2014 г. №843н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заполнению»;</w:t>
      </w:r>
    </w:p>
    <w:p w:rsidR="004713DC" w:rsidRPr="004713DC" w:rsidRDefault="00D64350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оригинал 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санаторно-курортн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ой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ы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по форме № 072/у, утвержденной приказом Минздрав</w:t>
      </w:r>
      <w:r w:rsidR="00E35428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а России от 15.12.2014 г. №843н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;</w:t>
      </w:r>
    </w:p>
    <w:p w:rsidR="004713DC" w:rsidRPr="004713DC" w:rsidRDefault="004713DC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полис ОМС (обязательного медицинского страхования);</w:t>
      </w:r>
    </w:p>
    <w:p w:rsidR="004713DC" w:rsidRDefault="004713DC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СНИЛС (страховой номер индивидуального лицевого счета).</w:t>
      </w:r>
    </w:p>
    <w:p w:rsidR="00A42680" w:rsidRDefault="00A42680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Справку из отдела кадров о том, что Вы являетесь сотрудником</w:t>
      </w:r>
      <w:r w:rsidR="00A01152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(ветераном) учреждения, подведомственного Уральскому ТУ Минобрнауки РФ.</w:t>
      </w:r>
    </w:p>
    <w:p w:rsidR="00785C31" w:rsidRPr="004713DC" w:rsidRDefault="00785C31" w:rsidP="00BF5BFD">
      <w:pPr>
        <w:numPr>
          <w:ilvl w:val="0"/>
          <w:numId w:val="1"/>
        </w:numPr>
        <w:spacing w:after="0" w:line="360" w:lineRule="atLeast"/>
        <w:ind w:left="495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Справка о </w:t>
      </w:r>
      <w:proofErr w:type="spellStart"/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санэпидблагополучии</w:t>
      </w:r>
      <w:proofErr w:type="spellEnd"/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адреса, взятая в поликлинике по месту прописки (годность справки 3 суток).</w:t>
      </w:r>
    </w:p>
    <w:p w:rsidR="004713DC" w:rsidRPr="004713DC" w:rsidRDefault="004713DC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В </w:t>
      </w:r>
      <w:r w:rsidR="009E2309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путевку </w:t>
      </w:r>
      <w:r w:rsidR="009E2309" w:rsidRPr="009E23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 счет средств федерального бюджета</w:t>
      </w:r>
      <w:r w:rsidRPr="009E2309">
        <w:rPr>
          <w:rFonts w:ascii="Times New Roman" w:eastAsia="Times New Roman" w:hAnsi="Times New Roman" w:cs="Times New Roman"/>
          <w:color w:val="302E2E"/>
          <w:sz w:val="32"/>
          <w:szCs w:val="28"/>
          <w:lang w:eastAsia="ru-RU"/>
        </w:rPr>
        <w:t xml:space="preserve"> 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вход</w:t>
      </w:r>
      <w:r w:rsidR="00121E42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и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т</w:t>
      </w:r>
      <w:r w:rsidR="00C0724D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:</w:t>
      </w:r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проживание в 2-х местном</w:t>
      </w:r>
      <w:r w:rsidR="00E86E2A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стандартном</w:t>
      </w:r>
      <w:bookmarkStart w:id="0" w:name="_GoBack"/>
      <w:bookmarkEnd w:id="0"/>
      <w:r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 xml:space="preserve"> номере, трехразовое лечебное питание по заказной системе, пакет медицинских услуг.</w:t>
      </w:r>
    </w:p>
    <w:p w:rsidR="00187CA8" w:rsidRPr="004713DC" w:rsidRDefault="00187CA8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При наличии свободных мест возможно улучшение условий проживания по категориям номеров за дополнительную оплату.</w:t>
      </w:r>
    </w:p>
    <w:p w:rsidR="00447904" w:rsidRDefault="00187CA8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Так же з</w:t>
      </w:r>
      <w:r w:rsidR="004713DC" w:rsidRPr="004713DC"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  <w:t>а отдельную плату в санатории можно получить дополнительные медицинские исследования и процедуры.</w:t>
      </w:r>
    </w:p>
    <w:p w:rsidR="002157F0" w:rsidRDefault="002157F0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</w:p>
    <w:p w:rsidR="002157F0" w:rsidRPr="004713DC" w:rsidRDefault="002157F0" w:rsidP="00BF5BFD">
      <w:pPr>
        <w:spacing w:after="0" w:line="360" w:lineRule="atLeast"/>
        <w:rPr>
          <w:rFonts w:ascii="Times New Roman" w:eastAsia="Times New Roman" w:hAnsi="Times New Roman" w:cs="Times New Roman"/>
          <w:color w:val="302E2E"/>
          <w:sz w:val="28"/>
          <w:szCs w:val="28"/>
          <w:lang w:eastAsia="ru-RU"/>
        </w:rPr>
      </w:pPr>
    </w:p>
    <w:p w:rsidR="00774034" w:rsidRPr="004713DC" w:rsidRDefault="00E86E2A" w:rsidP="00BF5BFD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sectPr w:rsidR="00774034" w:rsidRPr="004713DC" w:rsidSect="00E64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30DFE"/>
    <w:multiLevelType w:val="multilevel"/>
    <w:tmpl w:val="09BC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3F12D5"/>
    <w:multiLevelType w:val="multilevel"/>
    <w:tmpl w:val="648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C"/>
    <w:rsid w:val="00121E42"/>
    <w:rsid w:val="00133EA2"/>
    <w:rsid w:val="00152178"/>
    <w:rsid w:val="00187CA8"/>
    <w:rsid w:val="001B19F5"/>
    <w:rsid w:val="001C1C48"/>
    <w:rsid w:val="001F2FB8"/>
    <w:rsid w:val="002157F0"/>
    <w:rsid w:val="00231E24"/>
    <w:rsid w:val="002F053D"/>
    <w:rsid w:val="0035777F"/>
    <w:rsid w:val="00447904"/>
    <w:rsid w:val="004713DC"/>
    <w:rsid w:val="00491EBD"/>
    <w:rsid w:val="004E5ED0"/>
    <w:rsid w:val="00513B0B"/>
    <w:rsid w:val="006E507A"/>
    <w:rsid w:val="00780C49"/>
    <w:rsid w:val="00782943"/>
    <w:rsid w:val="00785C31"/>
    <w:rsid w:val="0079392B"/>
    <w:rsid w:val="0094122B"/>
    <w:rsid w:val="0096434C"/>
    <w:rsid w:val="00996A5B"/>
    <w:rsid w:val="009E2309"/>
    <w:rsid w:val="00A01152"/>
    <w:rsid w:val="00A42680"/>
    <w:rsid w:val="00BF5BFD"/>
    <w:rsid w:val="00C0724D"/>
    <w:rsid w:val="00C66FBE"/>
    <w:rsid w:val="00D64350"/>
    <w:rsid w:val="00DC4DCB"/>
    <w:rsid w:val="00DF5938"/>
    <w:rsid w:val="00E35428"/>
    <w:rsid w:val="00E64D46"/>
    <w:rsid w:val="00E86E2A"/>
    <w:rsid w:val="00F6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D01F"/>
  <w15:docId w15:val="{80912DA8-7A6E-434D-8696-39371187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13DC"/>
    <w:pPr>
      <w:spacing w:before="255" w:after="128" w:line="240" w:lineRule="auto"/>
      <w:outlineLvl w:val="1"/>
    </w:pPr>
    <w:rPr>
      <w:rFonts w:ascii="inherit" w:eastAsia="Times New Roman" w:hAnsi="inherit" w:cs="Helvetica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F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13DC"/>
    <w:rPr>
      <w:rFonts w:ascii="inherit" w:eastAsia="Times New Roman" w:hAnsi="inherit" w:cs="Helvetica"/>
      <w:sz w:val="38"/>
      <w:szCs w:val="38"/>
      <w:lang w:eastAsia="ru-RU"/>
    </w:rPr>
  </w:style>
  <w:style w:type="character" w:styleId="a3">
    <w:name w:val="Strong"/>
    <w:basedOn w:val="a0"/>
    <w:uiPriority w:val="22"/>
    <w:qFormat/>
    <w:rsid w:val="004713DC"/>
    <w:rPr>
      <w:b/>
      <w:bCs/>
    </w:rPr>
  </w:style>
  <w:style w:type="paragraph" w:styleId="a4">
    <w:name w:val="Normal (Web)"/>
    <w:basedOn w:val="a"/>
    <w:uiPriority w:val="99"/>
    <w:semiHidden/>
    <w:unhideWhenUsed/>
    <w:rsid w:val="004713DC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1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3D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507A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F2FB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3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atoria.ru/san.php?org=691" TargetMode="External"/><Relationship Id="rId13" Type="http://schemas.openxmlformats.org/officeDocument/2006/relationships/hyperlink" Target="http://maistrenko.ru/" TargetMode="External"/><Relationship Id="rId18" Type="http://schemas.openxmlformats.org/officeDocument/2006/relationships/hyperlink" Target="tel:88793727858" TargetMode="External"/><Relationship Id="rId26" Type="http://schemas.openxmlformats.org/officeDocument/2006/relationships/hyperlink" Target="tel:89280060762" TargetMode="External"/><Relationship Id="rId3" Type="http://schemas.openxmlformats.org/officeDocument/2006/relationships/settings" Target="settings.xml"/><Relationship Id="rId21" Type="http://schemas.openxmlformats.org/officeDocument/2006/relationships/hyperlink" Target="tel:89283333333" TargetMode="External"/><Relationship Id="rId7" Type="http://schemas.openxmlformats.org/officeDocument/2006/relationships/hyperlink" Target="mailto:san-uzkoe@fnkcrr.ru" TargetMode="External"/><Relationship Id="rId12" Type="http://schemas.openxmlformats.org/officeDocument/2006/relationships/hyperlink" Target="tel:+78124652443" TargetMode="External"/><Relationship Id="rId17" Type="http://schemas.openxmlformats.org/officeDocument/2006/relationships/hyperlink" Target="tel:89280060762" TargetMode="External"/><Relationship Id="rId25" Type="http://schemas.openxmlformats.org/officeDocument/2006/relationships/hyperlink" Target="tel:88793729675" TargetMode="External"/><Relationship Id="rId2" Type="http://schemas.openxmlformats.org/officeDocument/2006/relationships/styles" Target="styles.xml"/><Relationship Id="rId16" Type="http://schemas.openxmlformats.org/officeDocument/2006/relationships/hyperlink" Target="tel:88793729675" TargetMode="External"/><Relationship Id="rId20" Type="http://schemas.openxmlformats.org/officeDocument/2006/relationships/hyperlink" Target="tel:8879377777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nkcrr.ru/" TargetMode="External"/><Relationship Id="rId11" Type="http://schemas.openxmlformats.org/officeDocument/2006/relationships/hyperlink" Target="https://pansionat-ran.ru/" TargetMode="External"/><Relationship Id="rId24" Type="http://schemas.openxmlformats.org/officeDocument/2006/relationships/hyperlink" Target="tel:89280060762" TargetMode="External"/><Relationship Id="rId5" Type="http://schemas.openxmlformats.org/officeDocument/2006/relationships/hyperlink" Target="https://www.mdpv.ru/contact" TargetMode="External"/><Relationship Id="rId15" Type="http://schemas.openxmlformats.org/officeDocument/2006/relationships/hyperlink" Target="tel:88005554633" TargetMode="External"/><Relationship Id="rId23" Type="http://schemas.openxmlformats.org/officeDocument/2006/relationships/hyperlink" Target="tel:8879372967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anatorij.ru/" TargetMode="External"/><Relationship Id="rId19" Type="http://schemas.openxmlformats.org/officeDocument/2006/relationships/hyperlink" Target="tel:887937278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u2001@mail.ru" TargetMode="External"/><Relationship Id="rId14" Type="http://schemas.openxmlformats.org/officeDocument/2006/relationships/hyperlink" Target="https://sangork.ru/contacts/" TargetMode="External"/><Relationship Id="rId22" Type="http://schemas.openxmlformats.org/officeDocument/2006/relationships/hyperlink" Target="tel:892831777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sanGork</Company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Рудая</cp:lastModifiedBy>
  <cp:revision>2</cp:revision>
  <cp:lastPrinted>2017-06-11T13:14:00Z</cp:lastPrinted>
  <dcterms:created xsi:type="dcterms:W3CDTF">2021-10-28T08:41:00Z</dcterms:created>
  <dcterms:modified xsi:type="dcterms:W3CDTF">2021-10-28T08:41:00Z</dcterms:modified>
</cp:coreProperties>
</file>