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16" w:rsidRDefault="009E6316" w:rsidP="002131FF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санаторно-курортное лечение в санаторно-курортных организациях, находящихся в ведении </w:t>
      </w:r>
      <w:r w:rsidR="009D4F81">
        <w:rPr>
          <w:rFonts w:ascii="Times New Roman" w:hAnsi="Times New Roman" w:cs="Times New Roman"/>
          <w:b/>
          <w:sz w:val="28"/>
          <w:szCs w:val="28"/>
        </w:rPr>
        <w:t>Минобрнауки России</w:t>
      </w:r>
    </w:p>
    <w:p w:rsidR="009E6316" w:rsidRDefault="009E6316" w:rsidP="002131FF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Формируется на основании рекомендаций в акте по проведенному периодическому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профосмотру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или на основании выданной врачом, ведущим диспансерное наблюдение, справки по форме № 070/у</w:t>
      </w:r>
    </w:p>
    <w:p w:rsidR="009E6316" w:rsidRPr="00776EC5" w:rsidRDefault="009E6316" w:rsidP="002131FF">
      <w:pPr>
        <w:spacing w:after="0" w:line="360" w:lineRule="atLeast"/>
        <w:jc w:val="center"/>
        <w:rPr>
          <w:rFonts w:ascii="Times New Roman" w:hAnsi="Times New Roman" w:cs="Times New Roman"/>
          <w:u w:val="single"/>
        </w:rPr>
      </w:pPr>
      <w:r w:rsidRPr="00776EC5">
        <w:rPr>
          <w:rFonts w:ascii="Times New Roman" w:hAnsi="Times New Roman" w:cs="Times New Roman"/>
          <w:u w:val="single"/>
        </w:rPr>
        <w:t>Пустые графы не заполнять, но сохранить</w:t>
      </w:r>
    </w:p>
    <w:p w:rsidR="009E6316" w:rsidRDefault="009E6316" w:rsidP="002131FF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_</w:t>
      </w:r>
      <w:r w:rsidR="00CC41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__ квартал 20</w:t>
      </w:r>
      <w:r w:rsidR="003D4B1D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_года</w:t>
      </w:r>
    </w:p>
    <w:p w:rsidR="002131FF" w:rsidRDefault="002131FF" w:rsidP="002131FF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8"/>
        <w:gridCol w:w="2575"/>
        <w:gridCol w:w="1122"/>
        <w:gridCol w:w="1254"/>
        <w:gridCol w:w="1424"/>
        <w:gridCol w:w="1108"/>
        <w:gridCol w:w="1446"/>
        <w:gridCol w:w="1541"/>
        <w:gridCol w:w="1775"/>
        <w:gridCol w:w="2093"/>
      </w:tblGrid>
      <w:tr w:rsidR="00A21E6B" w:rsidRPr="00410F84" w:rsidTr="00FB35CE">
        <w:trPr>
          <w:trHeight w:val="3120"/>
        </w:trPr>
        <w:tc>
          <w:tcPr>
            <w:tcW w:w="1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76EC5" w:rsidRPr="00776EC5" w:rsidRDefault="00776EC5" w:rsidP="00776E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E6B" w:rsidRDefault="00776EC5" w:rsidP="00A21E6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организации, находящейся в ведении </w:t>
            </w:r>
            <w:r w:rsidR="00A21E6B">
              <w:rPr>
                <w:rFonts w:eastAsia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776EC5" w:rsidRPr="00A21E6B" w:rsidRDefault="00A21E6B" w:rsidP="00A21E6B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A21E6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Федеральное </w:t>
            </w:r>
            <w:r w:rsidR="00776EC5" w:rsidRPr="00A21E6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государст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венное бюджетное учреждение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C5" w:rsidRPr="00776EC5" w:rsidRDefault="00776EC5" w:rsidP="00776E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Ф.И.О. пациента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C5" w:rsidRPr="00776EC5" w:rsidRDefault="00776EC5" w:rsidP="00776E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C5" w:rsidRPr="00776EC5" w:rsidRDefault="00776EC5" w:rsidP="00776E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C5" w:rsidRPr="00776EC5" w:rsidRDefault="00776EC5" w:rsidP="00776E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Ученая степень, ученое звание (при наличии)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C5" w:rsidRPr="00776EC5" w:rsidRDefault="00776EC5" w:rsidP="00776E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заседания врачебной комиссии (дата проведения, номер)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C5" w:rsidRPr="00776EC5" w:rsidRDefault="00776EC5" w:rsidP="00776E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Справка для получения путевки на санаторно-курортное лечение по форме № 070/у (номер, дата)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C5" w:rsidRPr="00776EC5" w:rsidRDefault="00776EC5" w:rsidP="00776EC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Рекомендуемая санаторно-курортная организация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EC5" w:rsidRPr="00776EC5" w:rsidRDefault="00776EC5" w:rsidP="00776EC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Предпочтительный месяц</w:t>
            </w:r>
            <w:r w:rsidR="00A21E6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заезда</w:t>
            </w:r>
          </w:p>
        </w:tc>
      </w:tr>
      <w:tr w:rsidR="00A21E6B" w:rsidRPr="00410F84" w:rsidTr="00FB35CE">
        <w:trPr>
          <w:trHeight w:val="1884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410F84">
              <w:rPr>
                <w:rFonts w:cs="Times New Roman"/>
                <w:sz w:val="24"/>
                <w:szCs w:val="24"/>
              </w:rPr>
              <w:t>ФГБНУ «ХХХХХХХХХХХХХХХХХХ»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410F84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410F84" w:rsidRDefault="000C3347" w:rsidP="000C33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0F84">
              <w:rPr>
                <w:rFonts w:cs="Times New Roman"/>
                <w:sz w:val="24"/>
                <w:szCs w:val="24"/>
              </w:rPr>
              <w:t>11.12.2021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410F84" w:rsidRDefault="000C3347" w:rsidP="000C33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0F84">
              <w:rPr>
                <w:rFonts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A21E6B">
              <w:rPr>
                <w:rFonts w:eastAsia="Times New Roman" w:cs="Times New Roman"/>
                <w:sz w:val="24"/>
                <w:szCs w:val="24"/>
                <w:lang w:eastAsia="ru-RU"/>
              </w:rPr>
              <w:t>К.т.н.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410F84" w:rsidRDefault="000C3347" w:rsidP="000C334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10F84">
              <w:rPr>
                <w:rFonts w:cs="Times New Roman"/>
                <w:sz w:val="24"/>
                <w:szCs w:val="24"/>
              </w:rPr>
              <w:t>(</w:t>
            </w:r>
            <w:r w:rsidRPr="00410F84">
              <w:rPr>
                <w:rFonts w:cs="Times New Roman"/>
                <w:sz w:val="24"/>
                <w:szCs w:val="24"/>
                <w:highlight w:val="yellow"/>
              </w:rPr>
              <w:t>если имеется)</w:t>
            </w:r>
            <w:r w:rsidRPr="00410F84">
              <w:rPr>
                <w:rFonts w:cs="Times New Roman"/>
                <w:sz w:val="24"/>
                <w:szCs w:val="24"/>
              </w:rPr>
              <w:t xml:space="preserve"> № Х </w:t>
            </w:r>
            <w:proofErr w:type="spellStart"/>
            <w:r w:rsidRPr="00410F84">
              <w:rPr>
                <w:rFonts w:cs="Times New Roman"/>
                <w:sz w:val="24"/>
                <w:szCs w:val="24"/>
              </w:rPr>
              <w:t>от.ХХ.ХХ.ХХХХ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410F84" w:rsidRDefault="00E52F09" w:rsidP="000C33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санаторий «Углич» с 24.04.2022</w:t>
            </w:r>
            <w:r w:rsidR="000C3347" w:rsidRPr="00410F84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10F84">
              <w:rPr>
                <w:rFonts w:eastAsia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</w:tr>
      <w:tr w:rsidR="00A21E6B" w:rsidRPr="00410F84" w:rsidTr="00FB35CE">
        <w:trPr>
          <w:trHeight w:val="31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4153" w:rsidRPr="00410F84" w:rsidTr="00FB35CE">
        <w:trPr>
          <w:trHeight w:val="31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53" w:rsidRPr="00776EC5" w:rsidRDefault="00CC4153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53" w:rsidRPr="00776EC5" w:rsidRDefault="00CC4153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4153" w:rsidRPr="00410F84" w:rsidTr="00FB35CE">
        <w:trPr>
          <w:trHeight w:val="31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53" w:rsidRPr="00776EC5" w:rsidRDefault="00CC4153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153" w:rsidRPr="00776EC5" w:rsidRDefault="00CC4153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153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1E6B" w:rsidRPr="00410F84" w:rsidTr="00FB35CE">
        <w:trPr>
          <w:trHeight w:val="312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CC4153" w:rsidP="000C33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47" w:rsidRPr="00776EC5" w:rsidRDefault="000C3347" w:rsidP="000C334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347" w:rsidRPr="00776EC5" w:rsidRDefault="000C3347" w:rsidP="000C33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EC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03F98" w:rsidRPr="00003F98" w:rsidRDefault="00003F98" w:rsidP="000C3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3F98" w:rsidRPr="00003F98" w:rsidSect="009E63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316"/>
    <w:rsid w:val="00003F98"/>
    <w:rsid w:val="000C3347"/>
    <w:rsid w:val="002131FF"/>
    <w:rsid w:val="003178AD"/>
    <w:rsid w:val="003D4B1D"/>
    <w:rsid w:val="00410F84"/>
    <w:rsid w:val="004227EE"/>
    <w:rsid w:val="005035A7"/>
    <w:rsid w:val="006A5980"/>
    <w:rsid w:val="00776EC5"/>
    <w:rsid w:val="00981900"/>
    <w:rsid w:val="009D4F81"/>
    <w:rsid w:val="009E6316"/>
    <w:rsid w:val="00A21E6B"/>
    <w:rsid w:val="00A755C3"/>
    <w:rsid w:val="00AE2B54"/>
    <w:rsid w:val="00CC4153"/>
    <w:rsid w:val="00E52F09"/>
    <w:rsid w:val="00FB35CE"/>
    <w:rsid w:val="00F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D907"/>
  <w15:docId w15:val="{A5894ACA-23F4-4023-BA69-CD0E8F75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3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Рудая</cp:lastModifiedBy>
  <cp:revision>18</cp:revision>
  <dcterms:created xsi:type="dcterms:W3CDTF">2021-01-19T06:27:00Z</dcterms:created>
  <dcterms:modified xsi:type="dcterms:W3CDTF">2022-01-28T04:14:00Z</dcterms:modified>
</cp:coreProperties>
</file>