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7BEC9" w14:textId="6D268699" w:rsidR="00DE6264" w:rsidRPr="001943D6" w:rsidRDefault="00F23693" w:rsidP="002E6701">
      <w:pPr>
        <w:spacing w:after="0" w:line="240" w:lineRule="auto"/>
        <w:jc w:val="both"/>
        <w:rPr>
          <w:rFonts w:ascii="Times New Roman" w:hAnsi="Times New Roman" w:cs="Times New Roman"/>
          <w:b/>
          <w:bCs/>
          <w:sz w:val="24"/>
          <w:szCs w:val="24"/>
        </w:rPr>
      </w:pPr>
      <w:r w:rsidRPr="001943D6">
        <w:rPr>
          <w:rFonts w:ascii="Times New Roman" w:hAnsi="Times New Roman" w:cs="Times New Roman"/>
          <w:b/>
          <w:bCs/>
          <w:sz w:val="24"/>
          <w:szCs w:val="24"/>
        </w:rPr>
        <w:t xml:space="preserve">Кондрашов </w:t>
      </w:r>
      <w:r w:rsidR="002E6701">
        <w:rPr>
          <w:rFonts w:ascii="Times New Roman" w:hAnsi="Times New Roman" w:cs="Times New Roman"/>
          <w:b/>
          <w:bCs/>
          <w:sz w:val="24"/>
          <w:szCs w:val="24"/>
        </w:rPr>
        <w:t xml:space="preserve">П.Н. </w:t>
      </w:r>
      <w:r w:rsidRPr="001943D6">
        <w:rPr>
          <w:rFonts w:ascii="Times New Roman" w:hAnsi="Times New Roman" w:cs="Times New Roman"/>
          <w:b/>
          <w:bCs/>
          <w:sz w:val="24"/>
          <w:szCs w:val="24"/>
        </w:rPr>
        <w:t xml:space="preserve">Девять мифов о философии Карла Маркса: От </w:t>
      </w:r>
      <w:proofErr w:type="spellStart"/>
      <w:r w:rsidRPr="001943D6">
        <w:rPr>
          <w:rFonts w:ascii="Times New Roman" w:hAnsi="Times New Roman" w:cs="Times New Roman"/>
          <w:b/>
          <w:bCs/>
          <w:sz w:val="24"/>
          <w:szCs w:val="24"/>
        </w:rPr>
        <w:t>демифологизации</w:t>
      </w:r>
      <w:proofErr w:type="spellEnd"/>
      <w:r w:rsidR="00722205" w:rsidRPr="001943D6">
        <w:rPr>
          <w:rFonts w:ascii="Times New Roman" w:hAnsi="Times New Roman" w:cs="Times New Roman"/>
          <w:b/>
          <w:bCs/>
          <w:sz w:val="24"/>
          <w:szCs w:val="24"/>
        </w:rPr>
        <w:t xml:space="preserve"> </w:t>
      </w:r>
      <w:r w:rsidRPr="001943D6">
        <w:rPr>
          <w:rFonts w:ascii="Times New Roman" w:hAnsi="Times New Roman" w:cs="Times New Roman"/>
          <w:b/>
          <w:bCs/>
          <w:sz w:val="24"/>
          <w:szCs w:val="24"/>
        </w:rPr>
        <w:t>к реконструкции изначальных идей. — М.: ЛЕНАНД, 2023</w:t>
      </w:r>
    </w:p>
    <w:p w14:paraId="19C525C4" w14:textId="77777777" w:rsidR="00722205" w:rsidRDefault="00722205" w:rsidP="002E670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00F23693" w:rsidRPr="00257B09">
        <w:rPr>
          <w:rFonts w:ascii="Times New Roman" w:hAnsi="Times New Roman" w:cs="Times New Roman"/>
          <w:sz w:val="24"/>
          <w:szCs w:val="24"/>
        </w:rPr>
        <w:t>книге предпринята попытка анализа некоторых мифов о философии К. Маркса, то есть достаточно распространённых в тех или иных группах</w:t>
      </w:r>
      <w:r>
        <w:rPr>
          <w:rFonts w:ascii="Times New Roman" w:hAnsi="Times New Roman" w:cs="Times New Roman"/>
          <w:sz w:val="24"/>
          <w:szCs w:val="24"/>
        </w:rPr>
        <w:t xml:space="preserve"> </w:t>
      </w:r>
      <w:r w:rsidR="00F23693" w:rsidRPr="00257B09">
        <w:rPr>
          <w:rFonts w:ascii="Times New Roman" w:hAnsi="Times New Roman" w:cs="Times New Roman"/>
          <w:sz w:val="24"/>
          <w:szCs w:val="24"/>
        </w:rPr>
        <w:t>реципиентов искажённых представлений о философских идеях основоположника,</w:t>
      </w:r>
      <w:r>
        <w:rPr>
          <w:rFonts w:ascii="Times New Roman" w:hAnsi="Times New Roman" w:cs="Times New Roman"/>
          <w:sz w:val="24"/>
          <w:szCs w:val="24"/>
        </w:rPr>
        <w:t xml:space="preserve"> </w:t>
      </w:r>
      <w:r w:rsidR="00F23693" w:rsidRPr="00257B09">
        <w:rPr>
          <w:rFonts w:ascii="Times New Roman" w:hAnsi="Times New Roman" w:cs="Times New Roman"/>
          <w:sz w:val="24"/>
          <w:szCs w:val="24"/>
        </w:rPr>
        <w:t>которые воспринимаются некритически в качестве истинных, само собой разумеющихся и не требующих верификации, но которые к подлинной философии</w:t>
      </w:r>
      <w:r>
        <w:rPr>
          <w:rFonts w:ascii="Times New Roman" w:hAnsi="Times New Roman" w:cs="Times New Roman"/>
          <w:sz w:val="24"/>
          <w:szCs w:val="24"/>
        </w:rPr>
        <w:t xml:space="preserve"> </w:t>
      </w:r>
      <w:r w:rsidR="00F23693" w:rsidRPr="00257B09">
        <w:rPr>
          <w:rFonts w:ascii="Times New Roman" w:hAnsi="Times New Roman" w:cs="Times New Roman"/>
          <w:sz w:val="24"/>
          <w:szCs w:val="24"/>
        </w:rPr>
        <w:t>Маркса либо никакого отношения не имеют, либо выставляют её в ложном свете.</w:t>
      </w:r>
    </w:p>
    <w:p w14:paraId="5ED8890D" w14:textId="752D9F05" w:rsidR="00722205" w:rsidRDefault="00F23693" w:rsidP="002E6701">
      <w:pPr>
        <w:spacing w:after="0" w:line="240" w:lineRule="auto"/>
        <w:ind w:firstLine="708"/>
        <w:jc w:val="both"/>
        <w:rPr>
          <w:rFonts w:ascii="Times New Roman" w:hAnsi="Times New Roman" w:cs="Times New Roman"/>
          <w:sz w:val="24"/>
          <w:szCs w:val="24"/>
        </w:rPr>
      </w:pPr>
      <w:r w:rsidRPr="00257B09">
        <w:rPr>
          <w:rFonts w:ascii="Times New Roman" w:hAnsi="Times New Roman" w:cs="Times New Roman"/>
          <w:sz w:val="24"/>
          <w:szCs w:val="24"/>
        </w:rPr>
        <w:t>К таким мифам относятся ложные положения о том, что у К. Маркса нет своей</w:t>
      </w:r>
      <w:r w:rsidR="00722205">
        <w:rPr>
          <w:rFonts w:ascii="Times New Roman" w:hAnsi="Times New Roman" w:cs="Times New Roman"/>
          <w:sz w:val="24"/>
          <w:szCs w:val="24"/>
        </w:rPr>
        <w:t xml:space="preserve"> </w:t>
      </w:r>
      <w:r w:rsidRPr="00257B09">
        <w:rPr>
          <w:rFonts w:ascii="Times New Roman" w:hAnsi="Times New Roman" w:cs="Times New Roman"/>
          <w:sz w:val="24"/>
          <w:szCs w:val="24"/>
        </w:rPr>
        <w:t>собственной оригинальной философии, а если таковую и находят, то она, якобы,</w:t>
      </w:r>
      <w:r w:rsidR="00722205">
        <w:rPr>
          <w:rFonts w:ascii="Times New Roman" w:hAnsi="Times New Roman" w:cs="Times New Roman"/>
          <w:sz w:val="24"/>
          <w:szCs w:val="24"/>
        </w:rPr>
        <w:t xml:space="preserve"> </w:t>
      </w:r>
      <w:r w:rsidRPr="00257B09">
        <w:rPr>
          <w:rFonts w:ascii="Times New Roman" w:hAnsi="Times New Roman" w:cs="Times New Roman"/>
          <w:sz w:val="24"/>
          <w:szCs w:val="24"/>
        </w:rPr>
        <w:t xml:space="preserve">состоит из диамата и истмата и сущностно тождественна с философскими взглядами Ф. </w:t>
      </w:r>
      <w:r w:rsidR="00722205">
        <w:rPr>
          <w:rFonts w:ascii="Times New Roman" w:hAnsi="Times New Roman" w:cs="Times New Roman"/>
          <w:sz w:val="24"/>
          <w:szCs w:val="24"/>
        </w:rPr>
        <w:t xml:space="preserve"> Э</w:t>
      </w:r>
      <w:r w:rsidRPr="00257B09">
        <w:rPr>
          <w:rFonts w:ascii="Times New Roman" w:hAnsi="Times New Roman" w:cs="Times New Roman"/>
          <w:sz w:val="24"/>
          <w:szCs w:val="24"/>
        </w:rPr>
        <w:t xml:space="preserve">нгельса; что философия Маркса — это </w:t>
      </w:r>
      <w:proofErr w:type="spellStart"/>
      <w:r w:rsidRPr="00257B09">
        <w:rPr>
          <w:rFonts w:ascii="Times New Roman" w:hAnsi="Times New Roman" w:cs="Times New Roman"/>
          <w:sz w:val="24"/>
          <w:szCs w:val="24"/>
        </w:rPr>
        <w:t>антигуманизм</w:t>
      </w:r>
      <w:proofErr w:type="spellEnd"/>
      <w:r w:rsidRPr="00257B09">
        <w:rPr>
          <w:rFonts w:ascii="Times New Roman" w:hAnsi="Times New Roman" w:cs="Times New Roman"/>
          <w:sz w:val="24"/>
          <w:szCs w:val="24"/>
        </w:rPr>
        <w:t>, в котором нет</w:t>
      </w:r>
      <w:r w:rsidR="00722205">
        <w:rPr>
          <w:rFonts w:ascii="Times New Roman" w:hAnsi="Times New Roman" w:cs="Times New Roman"/>
          <w:sz w:val="24"/>
          <w:szCs w:val="24"/>
        </w:rPr>
        <w:t xml:space="preserve"> </w:t>
      </w:r>
      <w:r w:rsidRPr="00257B09">
        <w:rPr>
          <w:rFonts w:ascii="Times New Roman" w:hAnsi="Times New Roman" w:cs="Times New Roman"/>
          <w:sz w:val="24"/>
          <w:szCs w:val="24"/>
        </w:rPr>
        <w:t>места для</w:t>
      </w:r>
      <w:r w:rsidR="00722205">
        <w:rPr>
          <w:rFonts w:ascii="Times New Roman" w:hAnsi="Times New Roman" w:cs="Times New Roman"/>
          <w:sz w:val="24"/>
          <w:szCs w:val="24"/>
        </w:rPr>
        <w:t xml:space="preserve"> </w:t>
      </w:r>
      <w:r w:rsidRPr="00257B09">
        <w:rPr>
          <w:rFonts w:ascii="Times New Roman" w:hAnsi="Times New Roman" w:cs="Times New Roman"/>
          <w:sz w:val="24"/>
          <w:szCs w:val="24"/>
        </w:rPr>
        <w:t>человека, личности, что она — проповедь самого грубого материализма</w:t>
      </w:r>
      <w:r w:rsidR="00722205">
        <w:rPr>
          <w:rFonts w:ascii="Times New Roman" w:hAnsi="Times New Roman" w:cs="Times New Roman"/>
          <w:sz w:val="24"/>
          <w:szCs w:val="24"/>
        </w:rPr>
        <w:t xml:space="preserve"> </w:t>
      </w:r>
      <w:r w:rsidRPr="00257B09">
        <w:rPr>
          <w:rFonts w:ascii="Times New Roman" w:hAnsi="Times New Roman" w:cs="Times New Roman"/>
          <w:sz w:val="24"/>
          <w:szCs w:val="24"/>
        </w:rPr>
        <w:t xml:space="preserve">в смысле неограниченного гедонизма; наконец, что Маркс был </w:t>
      </w:r>
      <w:proofErr w:type="spellStart"/>
      <w:r w:rsidRPr="00257B09">
        <w:rPr>
          <w:rFonts w:ascii="Times New Roman" w:hAnsi="Times New Roman" w:cs="Times New Roman"/>
          <w:sz w:val="24"/>
          <w:szCs w:val="24"/>
        </w:rPr>
        <w:t>прометеанским</w:t>
      </w:r>
      <w:proofErr w:type="spellEnd"/>
      <w:r w:rsidR="00722205">
        <w:rPr>
          <w:rFonts w:ascii="Times New Roman" w:hAnsi="Times New Roman" w:cs="Times New Roman"/>
          <w:sz w:val="24"/>
          <w:szCs w:val="24"/>
        </w:rPr>
        <w:t xml:space="preserve"> </w:t>
      </w:r>
      <w:r w:rsidRPr="00257B09">
        <w:rPr>
          <w:rFonts w:ascii="Times New Roman" w:hAnsi="Times New Roman" w:cs="Times New Roman"/>
          <w:sz w:val="24"/>
          <w:szCs w:val="24"/>
        </w:rPr>
        <w:t>мыслителем, которого совершенно не заботили вопросы сохранения природы для</w:t>
      </w:r>
      <w:r w:rsidR="00722205">
        <w:rPr>
          <w:rFonts w:ascii="Times New Roman" w:hAnsi="Times New Roman" w:cs="Times New Roman"/>
          <w:sz w:val="24"/>
          <w:szCs w:val="24"/>
        </w:rPr>
        <w:t xml:space="preserve"> </w:t>
      </w:r>
      <w:r w:rsidRPr="00257B09">
        <w:rPr>
          <w:rFonts w:ascii="Times New Roman" w:hAnsi="Times New Roman" w:cs="Times New Roman"/>
          <w:sz w:val="24"/>
          <w:szCs w:val="24"/>
        </w:rPr>
        <w:t xml:space="preserve">будущих поколений. </w:t>
      </w:r>
    </w:p>
    <w:p w14:paraId="4814DBE8" w14:textId="77777777" w:rsidR="00722205" w:rsidRDefault="00722205" w:rsidP="002E670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00F23693" w:rsidRPr="00257B09">
        <w:rPr>
          <w:rFonts w:ascii="Times New Roman" w:hAnsi="Times New Roman" w:cs="Times New Roman"/>
          <w:sz w:val="24"/>
          <w:szCs w:val="24"/>
        </w:rPr>
        <w:t>втор детально анализирует каждый миф,</w:t>
      </w:r>
      <w:r>
        <w:rPr>
          <w:rFonts w:ascii="Times New Roman" w:hAnsi="Times New Roman" w:cs="Times New Roman"/>
          <w:sz w:val="24"/>
          <w:szCs w:val="24"/>
        </w:rPr>
        <w:t xml:space="preserve"> </w:t>
      </w:r>
      <w:r w:rsidR="00F23693" w:rsidRPr="00257B09">
        <w:rPr>
          <w:rFonts w:ascii="Times New Roman" w:hAnsi="Times New Roman" w:cs="Times New Roman"/>
          <w:sz w:val="24"/>
          <w:szCs w:val="24"/>
        </w:rPr>
        <w:t xml:space="preserve">затем </w:t>
      </w:r>
      <w:proofErr w:type="spellStart"/>
      <w:r w:rsidR="00F23693" w:rsidRPr="00257B09">
        <w:rPr>
          <w:rFonts w:ascii="Times New Roman" w:hAnsi="Times New Roman" w:cs="Times New Roman"/>
          <w:sz w:val="24"/>
          <w:szCs w:val="24"/>
        </w:rPr>
        <w:t>демифологизирует</w:t>
      </w:r>
      <w:proofErr w:type="spellEnd"/>
      <w:r w:rsidR="00F23693" w:rsidRPr="00257B09">
        <w:rPr>
          <w:rFonts w:ascii="Times New Roman" w:hAnsi="Times New Roman" w:cs="Times New Roman"/>
          <w:sz w:val="24"/>
          <w:szCs w:val="24"/>
        </w:rPr>
        <w:t xml:space="preserve"> его посредством обращения к текстам самого Маркса,</w:t>
      </w:r>
      <w:r>
        <w:rPr>
          <w:rFonts w:ascii="Times New Roman" w:hAnsi="Times New Roman" w:cs="Times New Roman"/>
          <w:sz w:val="24"/>
          <w:szCs w:val="24"/>
        </w:rPr>
        <w:t xml:space="preserve"> а также </w:t>
      </w:r>
      <w:r w:rsidR="00F23693" w:rsidRPr="00257B09">
        <w:rPr>
          <w:rFonts w:ascii="Times New Roman" w:hAnsi="Times New Roman" w:cs="Times New Roman"/>
          <w:sz w:val="24"/>
          <w:szCs w:val="24"/>
        </w:rPr>
        <w:t>реконструиру</w:t>
      </w:r>
      <w:r>
        <w:rPr>
          <w:rFonts w:ascii="Times New Roman" w:hAnsi="Times New Roman" w:cs="Times New Roman"/>
          <w:sz w:val="24"/>
          <w:szCs w:val="24"/>
        </w:rPr>
        <w:t>ет</w:t>
      </w:r>
      <w:r w:rsidR="00F23693" w:rsidRPr="00257B09">
        <w:rPr>
          <w:rFonts w:ascii="Times New Roman" w:hAnsi="Times New Roman" w:cs="Times New Roman"/>
          <w:sz w:val="24"/>
          <w:szCs w:val="24"/>
        </w:rPr>
        <w:t xml:space="preserve"> те изначальные, оригинальные идеи</w:t>
      </w:r>
      <w:r>
        <w:rPr>
          <w:rFonts w:ascii="Times New Roman" w:hAnsi="Times New Roman" w:cs="Times New Roman"/>
          <w:sz w:val="24"/>
          <w:szCs w:val="24"/>
        </w:rPr>
        <w:t xml:space="preserve"> </w:t>
      </w:r>
      <w:r w:rsidR="00F23693" w:rsidRPr="00257B09">
        <w:rPr>
          <w:rFonts w:ascii="Times New Roman" w:hAnsi="Times New Roman" w:cs="Times New Roman"/>
          <w:sz w:val="24"/>
          <w:szCs w:val="24"/>
        </w:rPr>
        <w:t>К. Маркса, которые были мифологизированы.</w:t>
      </w:r>
    </w:p>
    <w:p w14:paraId="4721FC47" w14:textId="40C0E63B" w:rsidR="00F23693" w:rsidRPr="00257B09" w:rsidRDefault="00F23693" w:rsidP="002E6701">
      <w:pPr>
        <w:spacing w:after="0" w:line="240" w:lineRule="auto"/>
        <w:ind w:firstLine="708"/>
        <w:jc w:val="both"/>
        <w:rPr>
          <w:rFonts w:ascii="Times New Roman" w:hAnsi="Times New Roman" w:cs="Times New Roman"/>
          <w:sz w:val="24"/>
          <w:szCs w:val="24"/>
        </w:rPr>
      </w:pPr>
      <w:r w:rsidRPr="00257B09">
        <w:rPr>
          <w:rFonts w:ascii="Times New Roman" w:hAnsi="Times New Roman" w:cs="Times New Roman"/>
          <w:sz w:val="24"/>
          <w:szCs w:val="24"/>
        </w:rPr>
        <w:t>Книга предназначена для философов, социологов, политологов, историков,</w:t>
      </w:r>
      <w:r w:rsidR="00C33A02" w:rsidRPr="00C33A02">
        <w:rPr>
          <w:rFonts w:ascii="Times New Roman" w:hAnsi="Times New Roman" w:cs="Times New Roman"/>
          <w:sz w:val="24"/>
          <w:szCs w:val="24"/>
        </w:rPr>
        <w:t xml:space="preserve"> </w:t>
      </w:r>
      <w:r w:rsidRPr="00257B09">
        <w:rPr>
          <w:rFonts w:ascii="Times New Roman" w:hAnsi="Times New Roman" w:cs="Times New Roman"/>
          <w:sz w:val="24"/>
          <w:szCs w:val="24"/>
        </w:rPr>
        <w:t>а также всех тех, кто интересуется философским наследием К. Маркса, историей</w:t>
      </w:r>
      <w:r w:rsidR="00C33A02">
        <w:rPr>
          <w:rFonts w:ascii="Times New Roman" w:hAnsi="Times New Roman" w:cs="Times New Roman"/>
          <w:sz w:val="24"/>
          <w:szCs w:val="24"/>
          <w:lang w:val="en-US"/>
        </w:rPr>
        <w:t xml:space="preserve"> </w:t>
      </w:r>
      <w:bookmarkStart w:id="0" w:name="_GoBack"/>
      <w:bookmarkEnd w:id="0"/>
      <w:r w:rsidRPr="00257B09">
        <w:rPr>
          <w:rFonts w:ascii="Times New Roman" w:hAnsi="Times New Roman" w:cs="Times New Roman"/>
          <w:sz w:val="24"/>
          <w:szCs w:val="24"/>
        </w:rPr>
        <w:t>марксизма и историей идей.</w:t>
      </w:r>
    </w:p>
    <w:p w14:paraId="3B6B6AAF" w14:textId="0C6DF7B7" w:rsidR="00F23693" w:rsidRPr="00257B09" w:rsidRDefault="00C33A02" w:rsidP="002E6701">
      <w:pPr>
        <w:spacing w:after="0" w:line="240" w:lineRule="auto"/>
        <w:rPr>
          <w:rFonts w:ascii="Times New Roman" w:hAnsi="Times New Roman" w:cs="Times New Roman"/>
          <w:sz w:val="24"/>
          <w:szCs w:val="24"/>
        </w:rPr>
      </w:pPr>
      <w:hyperlink r:id="rId4" w:history="1">
        <w:r w:rsidR="00257B09" w:rsidRPr="00257B09">
          <w:rPr>
            <w:rStyle w:val="a3"/>
            <w:rFonts w:ascii="Times New Roman" w:hAnsi="Times New Roman" w:cs="Times New Roman"/>
            <w:sz w:val="24"/>
            <w:szCs w:val="24"/>
          </w:rPr>
          <w:t>https://urss.ru/cgi-bin/db.pl?lang=Ru&amp;blang=ru&amp;page=Book&amp;id=295784</w:t>
        </w:r>
      </w:hyperlink>
    </w:p>
    <w:p w14:paraId="10117823" w14:textId="443C8ECC" w:rsidR="00257B09" w:rsidRDefault="00257B09" w:rsidP="002E6701">
      <w:pPr>
        <w:spacing w:after="0" w:line="240" w:lineRule="auto"/>
        <w:rPr>
          <w:rFonts w:ascii="Times New Roman" w:hAnsi="Times New Roman" w:cs="Times New Roman"/>
          <w:sz w:val="24"/>
          <w:szCs w:val="24"/>
        </w:rPr>
      </w:pPr>
    </w:p>
    <w:p w14:paraId="47EF53FE" w14:textId="7AC97955" w:rsidR="00257B09" w:rsidRPr="001943D6" w:rsidRDefault="00257B09" w:rsidP="002E6701">
      <w:pPr>
        <w:spacing w:after="0" w:line="240" w:lineRule="auto"/>
        <w:rPr>
          <w:rFonts w:ascii="Times New Roman" w:hAnsi="Times New Roman" w:cs="Times New Roman"/>
          <w:b/>
          <w:bCs/>
          <w:sz w:val="24"/>
          <w:szCs w:val="24"/>
          <w:lang w:val="en-US"/>
        </w:rPr>
      </w:pPr>
      <w:r w:rsidRPr="001943D6">
        <w:rPr>
          <w:rFonts w:ascii="Times New Roman" w:hAnsi="Times New Roman" w:cs="Times New Roman"/>
          <w:b/>
          <w:bCs/>
          <w:color w:val="000000"/>
          <w:sz w:val="24"/>
          <w:szCs w:val="24"/>
          <w:lang w:val="en-US"/>
        </w:rPr>
        <w:t>Melnikov, K. Informal networks of regional elites in Russia: a cross-temporal perspective.</w:t>
      </w:r>
      <w:r w:rsidR="00722205" w:rsidRPr="001943D6">
        <w:rPr>
          <w:rFonts w:ascii="Times New Roman" w:hAnsi="Times New Roman" w:cs="Times New Roman"/>
          <w:b/>
          <w:bCs/>
          <w:color w:val="000000"/>
          <w:sz w:val="24"/>
          <w:szCs w:val="24"/>
          <w:lang w:val="en-US"/>
        </w:rPr>
        <w:t xml:space="preserve"> //</w:t>
      </w:r>
      <w:r w:rsidRPr="001943D6">
        <w:rPr>
          <w:rFonts w:ascii="Times New Roman" w:hAnsi="Times New Roman" w:cs="Times New Roman"/>
          <w:b/>
          <w:bCs/>
          <w:color w:val="000000"/>
          <w:sz w:val="24"/>
          <w:szCs w:val="24"/>
          <w:lang w:val="en-US"/>
        </w:rPr>
        <w:t xml:space="preserve"> </w:t>
      </w:r>
      <w:proofErr w:type="spellStart"/>
      <w:r w:rsidRPr="001943D6">
        <w:rPr>
          <w:rFonts w:ascii="Times New Roman" w:hAnsi="Times New Roman" w:cs="Times New Roman"/>
          <w:b/>
          <w:bCs/>
          <w:color w:val="000000"/>
          <w:sz w:val="24"/>
          <w:szCs w:val="24"/>
          <w:lang w:val="en-US"/>
        </w:rPr>
        <w:t>Demokratizatsiya</w:t>
      </w:r>
      <w:proofErr w:type="spellEnd"/>
      <w:r w:rsidRPr="001943D6">
        <w:rPr>
          <w:rFonts w:ascii="Times New Roman" w:hAnsi="Times New Roman" w:cs="Times New Roman"/>
          <w:b/>
          <w:bCs/>
          <w:color w:val="000000"/>
          <w:sz w:val="24"/>
          <w:szCs w:val="24"/>
          <w:lang w:val="en-US"/>
        </w:rPr>
        <w:t xml:space="preserve">: The Journal of Post-Soviet Democratization, </w:t>
      </w:r>
      <w:r w:rsidR="00722205" w:rsidRPr="001943D6">
        <w:rPr>
          <w:rFonts w:ascii="Times New Roman" w:hAnsi="Times New Roman" w:cs="Times New Roman"/>
          <w:b/>
          <w:bCs/>
          <w:color w:val="000000"/>
          <w:sz w:val="24"/>
          <w:szCs w:val="24"/>
          <w:lang w:val="en-US"/>
        </w:rPr>
        <w:t xml:space="preserve">2023, </w:t>
      </w:r>
      <w:r w:rsidRPr="001943D6">
        <w:rPr>
          <w:rFonts w:ascii="Times New Roman" w:hAnsi="Times New Roman" w:cs="Times New Roman"/>
          <w:b/>
          <w:bCs/>
          <w:color w:val="000000"/>
          <w:sz w:val="24"/>
          <w:szCs w:val="24"/>
          <w:lang w:val="en-US"/>
        </w:rPr>
        <w:t>31(1), pp. 29-55.</w:t>
      </w:r>
    </w:p>
    <w:p w14:paraId="53F5B7A7" w14:textId="7569AE41" w:rsidR="001943D6" w:rsidRDefault="00257B09" w:rsidP="00C33A02">
      <w:pPr>
        <w:spacing w:after="0" w:line="240" w:lineRule="auto"/>
        <w:ind w:firstLine="708"/>
        <w:rPr>
          <w:rFonts w:ascii="Times New Roman" w:hAnsi="Times New Roman" w:cs="Times New Roman"/>
          <w:color w:val="000000"/>
          <w:sz w:val="24"/>
          <w:szCs w:val="24"/>
          <w:lang w:val="en-US"/>
        </w:rPr>
      </w:pPr>
      <w:r w:rsidRPr="001943D6">
        <w:rPr>
          <w:rFonts w:ascii="Times New Roman" w:hAnsi="Times New Roman" w:cs="Times New Roman"/>
          <w:i/>
          <w:iCs/>
          <w:color w:val="000000"/>
          <w:sz w:val="24"/>
          <w:szCs w:val="24"/>
          <w:lang w:val="en-US"/>
        </w:rPr>
        <w:t>Abstract</w:t>
      </w:r>
      <w:r w:rsidR="001943D6" w:rsidRPr="001943D6">
        <w:rPr>
          <w:rFonts w:ascii="Times New Roman" w:hAnsi="Times New Roman" w:cs="Times New Roman"/>
          <w:i/>
          <w:iCs/>
          <w:color w:val="000000"/>
          <w:sz w:val="24"/>
          <w:szCs w:val="24"/>
          <w:lang w:val="en-US"/>
        </w:rPr>
        <w:t>.</w:t>
      </w:r>
      <w:r w:rsidR="001943D6" w:rsidRPr="001943D6">
        <w:rPr>
          <w:rFonts w:ascii="Times New Roman" w:hAnsi="Times New Roman" w:cs="Times New Roman"/>
          <w:color w:val="000000"/>
          <w:sz w:val="24"/>
          <w:szCs w:val="24"/>
          <w:lang w:val="en-US"/>
        </w:rPr>
        <w:t xml:space="preserve"> </w:t>
      </w:r>
      <w:r w:rsidRPr="00257B09">
        <w:rPr>
          <w:rFonts w:ascii="Times New Roman" w:hAnsi="Times New Roman" w:cs="Times New Roman"/>
          <w:color w:val="000000"/>
          <w:sz w:val="24"/>
          <w:szCs w:val="24"/>
          <w:lang w:val="en-US"/>
        </w:rPr>
        <w:t>How do “</w:t>
      </w:r>
      <w:proofErr w:type="spellStart"/>
      <w:r w:rsidRPr="00257B09">
        <w:rPr>
          <w:rFonts w:ascii="Times New Roman" w:hAnsi="Times New Roman" w:cs="Times New Roman"/>
          <w:color w:val="000000"/>
          <w:sz w:val="24"/>
          <w:szCs w:val="24"/>
          <w:lang w:val="en-US"/>
        </w:rPr>
        <w:t>variags</w:t>
      </w:r>
      <w:proofErr w:type="spellEnd"/>
      <w:r w:rsidRPr="00257B09">
        <w:rPr>
          <w:rFonts w:ascii="Times New Roman" w:hAnsi="Times New Roman" w:cs="Times New Roman"/>
          <w:color w:val="000000"/>
          <w:sz w:val="24"/>
          <w:szCs w:val="24"/>
          <w:lang w:val="en-US"/>
        </w:rPr>
        <w:t xml:space="preserve">,” or governors with no roots in the region, build their power networks? How do such networks differ from those of locally embedded leaders? This article examines the issue through the case of Russia’s Sverdlovsk Oblast, comparing the administrations of its first and current governors: Eduard </w:t>
      </w:r>
      <w:proofErr w:type="spellStart"/>
      <w:r w:rsidRPr="00257B09">
        <w:rPr>
          <w:rFonts w:ascii="Times New Roman" w:hAnsi="Times New Roman" w:cs="Times New Roman"/>
          <w:color w:val="000000"/>
          <w:sz w:val="24"/>
          <w:szCs w:val="24"/>
          <w:lang w:val="en-US"/>
        </w:rPr>
        <w:t>Rossel’and</w:t>
      </w:r>
      <w:proofErr w:type="spellEnd"/>
      <w:r w:rsidRPr="00257B09">
        <w:rPr>
          <w:rFonts w:ascii="Times New Roman" w:hAnsi="Times New Roman" w:cs="Times New Roman"/>
          <w:color w:val="000000"/>
          <w:sz w:val="24"/>
          <w:szCs w:val="24"/>
          <w:lang w:val="en-US"/>
        </w:rPr>
        <w:t xml:space="preserve"> </w:t>
      </w:r>
      <w:proofErr w:type="spellStart"/>
      <w:r w:rsidRPr="00257B09">
        <w:rPr>
          <w:rFonts w:ascii="Times New Roman" w:hAnsi="Times New Roman" w:cs="Times New Roman"/>
          <w:color w:val="000000"/>
          <w:sz w:val="24"/>
          <w:szCs w:val="24"/>
          <w:lang w:val="en-US"/>
        </w:rPr>
        <w:t>Evgeny</w:t>
      </w:r>
      <w:proofErr w:type="spellEnd"/>
      <w:r w:rsidRPr="00257B09">
        <w:rPr>
          <w:rFonts w:ascii="Times New Roman" w:hAnsi="Times New Roman" w:cs="Times New Roman"/>
          <w:color w:val="000000"/>
          <w:sz w:val="24"/>
          <w:szCs w:val="24"/>
          <w:lang w:val="en-US"/>
        </w:rPr>
        <w:t xml:space="preserve"> </w:t>
      </w:r>
      <w:proofErr w:type="spellStart"/>
      <w:r w:rsidRPr="00257B09">
        <w:rPr>
          <w:rFonts w:ascii="Times New Roman" w:hAnsi="Times New Roman" w:cs="Times New Roman"/>
          <w:color w:val="000000"/>
          <w:sz w:val="24"/>
          <w:szCs w:val="24"/>
          <w:lang w:val="en-US"/>
        </w:rPr>
        <w:t>Kuivashev</w:t>
      </w:r>
      <w:proofErr w:type="spellEnd"/>
      <w:r w:rsidRPr="00257B09">
        <w:rPr>
          <w:rFonts w:ascii="Times New Roman" w:hAnsi="Times New Roman" w:cs="Times New Roman"/>
          <w:color w:val="000000"/>
          <w:sz w:val="24"/>
          <w:szCs w:val="24"/>
          <w:lang w:val="en-US"/>
        </w:rPr>
        <w:t>. Based on biographical analysis supplemented by expert surveys, the author models the informal networks of both governors. With the help of Social Network Analysis, the paper reveals two different network strategies. These strategies ideally suited the political and institutional contexts at the time and played a key role in the relative political success of both governors.</w:t>
      </w:r>
    </w:p>
    <w:p w14:paraId="1FB49CDC" w14:textId="77777777" w:rsidR="00257B09" w:rsidRPr="00257B09" w:rsidRDefault="00C33A02" w:rsidP="002E6701">
      <w:pPr>
        <w:spacing w:after="0" w:line="240" w:lineRule="auto"/>
        <w:rPr>
          <w:rFonts w:ascii="Times New Roman" w:hAnsi="Times New Roman" w:cs="Times New Roman"/>
          <w:sz w:val="24"/>
          <w:szCs w:val="24"/>
          <w:lang w:val="en-US"/>
        </w:rPr>
      </w:pPr>
      <w:hyperlink r:id="rId5" w:history="1">
        <w:r w:rsidR="00257B09" w:rsidRPr="00257B09">
          <w:rPr>
            <w:rStyle w:val="a3"/>
            <w:rFonts w:ascii="Times New Roman" w:hAnsi="Times New Roman" w:cs="Times New Roman"/>
            <w:sz w:val="24"/>
            <w:szCs w:val="24"/>
            <w:lang w:val="en-US"/>
          </w:rPr>
          <w:t>https://muse.jhu.edu/pub/280/article/880817</w:t>
        </w:r>
      </w:hyperlink>
    </w:p>
    <w:p w14:paraId="404B3171" w14:textId="77777777" w:rsidR="00257B09" w:rsidRPr="001943D6" w:rsidRDefault="00257B09" w:rsidP="002E6701">
      <w:pPr>
        <w:spacing w:after="0" w:line="240" w:lineRule="auto"/>
        <w:rPr>
          <w:rFonts w:ascii="Times New Roman" w:hAnsi="Times New Roman" w:cs="Times New Roman"/>
          <w:b/>
          <w:bCs/>
          <w:sz w:val="24"/>
          <w:szCs w:val="24"/>
          <w:lang w:val="en-US"/>
        </w:rPr>
      </w:pPr>
    </w:p>
    <w:p w14:paraId="2C7776E9" w14:textId="77777777" w:rsidR="00257B09" w:rsidRPr="001943D6" w:rsidRDefault="00257B09" w:rsidP="002E6701">
      <w:pPr>
        <w:spacing w:after="0" w:line="240" w:lineRule="auto"/>
        <w:rPr>
          <w:rFonts w:ascii="Times New Roman" w:eastAsia="Times New Roman" w:hAnsi="Times New Roman" w:cs="Times New Roman"/>
          <w:b/>
          <w:bCs/>
          <w:sz w:val="24"/>
          <w:szCs w:val="24"/>
          <w:lang w:eastAsia="ru-RU"/>
        </w:rPr>
      </w:pPr>
      <w:r w:rsidRPr="001943D6">
        <w:rPr>
          <w:rFonts w:ascii="Times New Roman" w:eastAsia="Times New Roman" w:hAnsi="Times New Roman" w:cs="Times New Roman"/>
          <w:b/>
          <w:bCs/>
          <w:color w:val="000000"/>
          <w:sz w:val="24"/>
          <w:szCs w:val="24"/>
          <w:lang w:eastAsia="ru-RU"/>
        </w:rPr>
        <w:t>Фишман Л.Г. Соблазн готовых ответов // Россия в глобальной политике. 2023. Т. 21. № 2. С. 76–87. DOI: 10.31278/1810-6439-2023-21-2-76-87</w:t>
      </w:r>
    </w:p>
    <w:p w14:paraId="11BCAF49" w14:textId="724EDCF6" w:rsidR="00257B09" w:rsidRPr="00257B09" w:rsidRDefault="00D72ADD" w:rsidP="00C33A02">
      <w:pPr>
        <w:spacing w:after="0" w:line="240" w:lineRule="auto"/>
        <w:ind w:firstLine="708"/>
        <w:jc w:val="both"/>
        <w:rPr>
          <w:rFonts w:ascii="Times New Roman" w:eastAsia="Times New Roman" w:hAnsi="Times New Roman" w:cs="Times New Roman"/>
          <w:b/>
          <w:bCs/>
          <w:i/>
          <w:iCs/>
          <w:color w:val="212529"/>
          <w:sz w:val="24"/>
          <w:szCs w:val="24"/>
          <w:lang w:eastAsia="ru-RU"/>
        </w:rPr>
      </w:pPr>
      <w:r w:rsidRPr="00D72ADD">
        <w:rPr>
          <w:rFonts w:ascii="Times New Roman" w:eastAsia="Times New Roman" w:hAnsi="Times New Roman" w:cs="Times New Roman"/>
          <w:i/>
          <w:iCs/>
          <w:color w:val="212529"/>
          <w:sz w:val="24"/>
          <w:szCs w:val="24"/>
          <w:lang w:eastAsia="ru-RU"/>
        </w:rPr>
        <w:t>Аннотация.</w:t>
      </w:r>
      <w:r>
        <w:rPr>
          <w:rFonts w:ascii="Times New Roman" w:eastAsia="Times New Roman" w:hAnsi="Times New Roman" w:cs="Times New Roman"/>
          <w:color w:val="212529"/>
          <w:sz w:val="24"/>
          <w:szCs w:val="24"/>
          <w:lang w:eastAsia="ru-RU"/>
        </w:rPr>
        <w:t xml:space="preserve"> </w:t>
      </w:r>
      <w:r w:rsidR="00257B09" w:rsidRPr="00257B09">
        <w:rPr>
          <w:rFonts w:ascii="Times New Roman" w:eastAsia="Times New Roman" w:hAnsi="Times New Roman" w:cs="Times New Roman"/>
          <w:color w:val="212529"/>
          <w:sz w:val="24"/>
          <w:szCs w:val="24"/>
          <w:lang w:eastAsia="ru-RU"/>
        </w:rPr>
        <w:t>Нередко возникает впечатление, что мы до сих пор не воспринимаем всерьёз ситуацию с общественно значимыми ценностями, хотя о них неоднократно говорилось и принимались решения на самом высоком уровне. Почему-то мы исходим из того, что в этом плане дела у нас обстоят лучше, чем в сфере импортозамещения или военной готовности. Несмотря на все процессы последних десятилетий, в России всё ещё есть некая прочная основа из «традиционных ценностей», которые надо только укрепить и актуализировать – а там уже дело пойдёт. В статье показано, что это далеко не так.</w:t>
      </w:r>
    </w:p>
    <w:p w14:paraId="383643D3" w14:textId="3911419E" w:rsidR="00257B09" w:rsidRPr="001943D6" w:rsidRDefault="00C33A02" w:rsidP="002E6701">
      <w:pPr>
        <w:spacing w:after="0" w:line="240" w:lineRule="auto"/>
        <w:rPr>
          <w:rFonts w:ascii="Times New Roman" w:eastAsia="Times New Roman" w:hAnsi="Times New Roman" w:cs="Times New Roman"/>
          <w:color w:val="000000"/>
          <w:sz w:val="24"/>
          <w:szCs w:val="24"/>
          <w:lang w:eastAsia="ru-RU"/>
        </w:rPr>
      </w:pPr>
      <w:hyperlink r:id="rId6" w:history="1">
        <w:r w:rsidR="00257B09" w:rsidRPr="00257B09">
          <w:rPr>
            <w:rStyle w:val="a3"/>
            <w:rFonts w:ascii="Times New Roman" w:eastAsia="Times New Roman" w:hAnsi="Times New Roman" w:cs="Times New Roman"/>
            <w:sz w:val="24"/>
            <w:szCs w:val="24"/>
            <w:lang w:val="en-US" w:eastAsia="ru-RU"/>
          </w:rPr>
          <w:t>https</w:t>
        </w:r>
        <w:r w:rsidR="00257B09" w:rsidRPr="001943D6">
          <w:rPr>
            <w:rStyle w:val="a3"/>
            <w:rFonts w:ascii="Times New Roman" w:eastAsia="Times New Roman" w:hAnsi="Times New Roman" w:cs="Times New Roman"/>
            <w:sz w:val="24"/>
            <w:szCs w:val="24"/>
            <w:lang w:eastAsia="ru-RU"/>
          </w:rPr>
          <w:t>://</w:t>
        </w:r>
        <w:proofErr w:type="spellStart"/>
        <w:r w:rsidR="00257B09" w:rsidRPr="00257B09">
          <w:rPr>
            <w:rStyle w:val="a3"/>
            <w:rFonts w:ascii="Times New Roman" w:eastAsia="Times New Roman" w:hAnsi="Times New Roman" w:cs="Times New Roman"/>
            <w:sz w:val="24"/>
            <w:szCs w:val="24"/>
            <w:lang w:val="en-US" w:eastAsia="ru-RU"/>
          </w:rPr>
          <w:t>globalaffairs</w:t>
        </w:r>
        <w:proofErr w:type="spellEnd"/>
        <w:r w:rsidR="00257B09" w:rsidRPr="001943D6">
          <w:rPr>
            <w:rStyle w:val="a3"/>
            <w:rFonts w:ascii="Times New Roman" w:eastAsia="Times New Roman" w:hAnsi="Times New Roman" w:cs="Times New Roman"/>
            <w:sz w:val="24"/>
            <w:szCs w:val="24"/>
            <w:lang w:eastAsia="ru-RU"/>
          </w:rPr>
          <w:t>.</w:t>
        </w:r>
        <w:proofErr w:type="spellStart"/>
        <w:r w:rsidR="00257B09" w:rsidRPr="00257B09">
          <w:rPr>
            <w:rStyle w:val="a3"/>
            <w:rFonts w:ascii="Times New Roman" w:eastAsia="Times New Roman" w:hAnsi="Times New Roman" w:cs="Times New Roman"/>
            <w:sz w:val="24"/>
            <w:szCs w:val="24"/>
            <w:lang w:val="en-US" w:eastAsia="ru-RU"/>
          </w:rPr>
          <w:t>ru</w:t>
        </w:r>
        <w:proofErr w:type="spellEnd"/>
        <w:r w:rsidR="00257B09" w:rsidRPr="001943D6">
          <w:rPr>
            <w:rStyle w:val="a3"/>
            <w:rFonts w:ascii="Times New Roman" w:eastAsia="Times New Roman" w:hAnsi="Times New Roman" w:cs="Times New Roman"/>
            <w:sz w:val="24"/>
            <w:szCs w:val="24"/>
            <w:lang w:eastAsia="ru-RU"/>
          </w:rPr>
          <w:t>/</w:t>
        </w:r>
        <w:r w:rsidR="00257B09" w:rsidRPr="00257B09">
          <w:rPr>
            <w:rStyle w:val="a3"/>
            <w:rFonts w:ascii="Times New Roman" w:eastAsia="Times New Roman" w:hAnsi="Times New Roman" w:cs="Times New Roman"/>
            <w:sz w:val="24"/>
            <w:szCs w:val="24"/>
            <w:lang w:val="en-US" w:eastAsia="ru-RU"/>
          </w:rPr>
          <w:t>articles</w:t>
        </w:r>
        <w:r w:rsidR="00257B09" w:rsidRPr="001943D6">
          <w:rPr>
            <w:rStyle w:val="a3"/>
            <w:rFonts w:ascii="Times New Roman" w:eastAsia="Times New Roman" w:hAnsi="Times New Roman" w:cs="Times New Roman"/>
            <w:sz w:val="24"/>
            <w:szCs w:val="24"/>
            <w:lang w:eastAsia="ru-RU"/>
          </w:rPr>
          <w:t>/</w:t>
        </w:r>
        <w:proofErr w:type="spellStart"/>
        <w:r w:rsidR="00257B09" w:rsidRPr="00257B09">
          <w:rPr>
            <w:rStyle w:val="a3"/>
            <w:rFonts w:ascii="Times New Roman" w:eastAsia="Times New Roman" w:hAnsi="Times New Roman" w:cs="Times New Roman"/>
            <w:sz w:val="24"/>
            <w:szCs w:val="24"/>
            <w:lang w:val="en-US" w:eastAsia="ru-RU"/>
          </w:rPr>
          <w:t>soblazn</w:t>
        </w:r>
        <w:proofErr w:type="spellEnd"/>
        <w:r w:rsidR="00257B09" w:rsidRPr="001943D6">
          <w:rPr>
            <w:rStyle w:val="a3"/>
            <w:rFonts w:ascii="Times New Roman" w:eastAsia="Times New Roman" w:hAnsi="Times New Roman" w:cs="Times New Roman"/>
            <w:sz w:val="24"/>
            <w:szCs w:val="24"/>
            <w:lang w:eastAsia="ru-RU"/>
          </w:rPr>
          <w:t>-</w:t>
        </w:r>
        <w:proofErr w:type="spellStart"/>
        <w:r w:rsidR="00257B09" w:rsidRPr="00257B09">
          <w:rPr>
            <w:rStyle w:val="a3"/>
            <w:rFonts w:ascii="Times New Roman" w:eastAsia="Times New Roman" w:hAnsi="Times New Roman" w:cs="Times New Roman"/>
            <w:sz w:val="24"/>
            <w:szCs w:val="24"/>
            <w:lang w:val="en-US" w:eastAsia="ru-RU"/>
          </w:rPr>
          <w:t>gotovyh</w:t>
        </w:r>
        <w:proofErr w:type="spellEnd"/>
        <w:r w:rsidR="00257B09" w:rsidRPr="001943D6">
          <w:rPr>
            <w:rStyle w:val="a3"/>
            <w:rFonts w:ascii="Times New Roman" w:eastAsia="Times New Roman" w:hAnsi="Times New Roman" w:cs="Times New Roman"/>
            <w:sz w:val="24"/>
            <w:szCs w:val="24"/>
            <w:lang w:eastAsia="ru-RU"/>
          </w:rPr>
          <w:t>-</w:t>
        </w:r>
        <w:proofErr w:type="spellStart"/>
        <w:r w:rsidR="00257B09" w:rsidRPr="00257B09">
          <w:rPr>
            <w:rStyle w:val="a3"/>
            <w:rFonts w:ascii="Times New Roman" w:eastAsia="Times New Roman" w:hAnsi="Times New Roman" w:cs="Times New Roman"/>
            <w:sz w:val="24"/>
            <w:szCs w:val="24"/>
            <w:lang w:val="en-US" w:eastAsia="ru-RU"/>
          </w:rPr>
          <w:t>otvetov</w:t>
        </w:r>
        <w:proofErr w:type="spellEnd"/>
        <w:r w:rsidR="00257B09" w:rsidRPr="001943D6">
          <w:rPr>
            <w:rStyle w:val="a3"/>
            <w:rFonts w:ascii="Times New Roman" w:eastAsia="Times New Roman" w:hAnsi="Times New Roman" w:cs="Times New Roman"/>
            <w:sz w:val="24"/>
            <w:szCs w:val="24"/>
            <w:lang w:eastAsia="ru-RU"/>
          </w:rPr>
          <w:t>/</w:t>
        </w:r>
      </w:hyperlink>
    </w:p>
    <w:p w14:paraId="40B082E6" w14:textId="77777777" w:rsidR="00257B09" w:rsidRPr="001943D6" w:rsidRDefault="00257B09" w:rsidP="002E6701">
      <w:pPr>
        <w:spacing w:after="0" w:line="240" w:lineRule="auto"/>
        <w:rPr>
          <w:rFonts w:ascii="Times New Roman" w:eastAsia="Times New Roman" w:hAnsi="Times New Roman" w:cs="Times New Roman"/>
          <w:sz w:val="24"/>
          <w:szCs w:val="24"/>
          <w:lang w:eastAsia="ru-RU"/>
        </w:rPr>
      </w:pPr>
    </w:p>
    <w:p w14:paraId="239E96BD" w14:textId="77777777" w:rsidR="00257B09" w:rsidRPr="001943D6" w:rsidRDefault="00257B09" w:rsidP="002E6701">
      <w:pPr>
        <w:spacing w:after="0" w:line="240" w:lineRule="auto"/>
        <w:rPr>
          <w:rFonts w:ascii="Times New Roman" w:hAnsi="Times New Roman" w:cs="Times New Roman"/>
          <w:sz w:val="24"/>
          <w:szCs w:val="24"/>
        </w:rPr>
      </w:pPr>
    </w:p>
    <w:sectPr w:rsidR="00257B09" w:rsidRPr="001943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0B"/>
    <w:rsid w:val="00114954"/>
    <w:rsid w:val="001943D6"/>
    <w:rsid w:val="00257B09"/>
    <w:rsid w:val="002E6701"/>
    <w:rsid w:val="00722205"/>
    <w:rsid w:val="00940637"/>
    <w:rsid w:val="00C33A02"/>
    <w:rsid w:val="00CE430B"/>
    <w:rsid w:val="00D72ADD"/>
    <w:rsid w:val="00F23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9C96"/>
  <w15:chartTrackingRefBased/>
  <w15:docId w15:val="{27E92750-F1B1-4599-B08F-836CBCE4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7B09"/>
    <w:rPr>
      <w:color w:val="0563C1" w:themeColor="hyperlink"/>
      <w:u w:val="single"/>
    </w:rPr>
  </w:style>
  <w:style w:type="character" w:customStyle="1" w:styleId="UnresolvedMention">
    <w:name w:val="Unresolved Mention"/>
    <w:basedOn w:val="a0"/>
    <w:uiPriority w:val="99"/>
    <w:semiHidden/>
    <w:unhideWhenUsed/>
    <w:rsid w:val="00257B09"/>
    <w:rPr>
      <w:color w:val="605E5C"/>
      <w:shd w:val="clear" w:color="auto" w:fill="E1DFDD"/>
    </w:rPr>
  </w:style>
  <w:style w:type="character" w:styleId="a4">
    <w:name w:val="FollowedHyperlink"/>
    <w:basedOn w:val="a0"/>
    <w:uiPriority w:val="99"/>
    <w:semiHidden/>
    <w:unhideWhenUsed/>
    <w:rsid w:val="00257B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69572">
      <w:bodyDiv w:val="1"/>
      <w:marLeft w:val="0"/>
      <w:marRight w:val="0"/>
      <w:marTop w:val="0"/>
      <w:marBottom w:val="0"/>
      <w:divBdr>
        <w:top w:val="none" w:sz="0" w:space="0" w:color="auto"/>
        <w:left w:val="none" w:sz="0" w:space="0" w:color="auto"/>
        <w:bottom w:val="none" w:sz="0" w:space="0" w:color="auto"/>
        <w:right w:val="none" w:sz="0" w:space="0" w:color="auto"/>
      </w:divBdr>
      <w:divsChild>
        <w:div w:id="1211381188">
          <w:marLeft w:val="0"/>
          <w:marRight w:val="0"/>
          <w:marTop w:val="0"/>
          <w:marBottom w:val="0"/>
          <w:divBdr>
            <w:top w:val="none" w:sz="0" w:space="0" w:color="auto"/>
            <w:left w:val="none" w:sz="0" w:space="0" w:color="auto"/>
            <w:bottom w:val="none" w:sz="0" w:space="0" w:color="auto"/>
            <w:right w:val="none" w:sz="0" w:space="0" w:color="auto"/>
          </w:divBdr>
          <w:divsChild>
            <w:div w:id="2059427082">
              <w:marLeft w:val="0"/>
              <w:marRight w:val="0"/>
              <w:marTop w:val="0"/>
              <w:marBottom w:val="0"/>
              <w:divBdr>
                <w:top w:val="none" w:sz="0" w:space="0" w:color="auto"/>
                <w:left w:val="none" w:sz="0" w:space="0" w:color="auto"/>
                <w:bottom w:val="none" w:sz="0" w:space="0" w:color="auto"/>
                <w:right w:val="none" w:sz="0" w:space="0" w:color="auto"/>
              </w:divBdr>
            </w:div>
            <w:div w:id="1526366207">
              <w:marLeft w:val="0"/>
              <w:marRight w:val="0"/>
              <w:marTop w:val="0"/>
              <w:marBottom w:val="0"/>
              <w:divBdr>
                <w:top w:val="none" w:sz="0" w:space="0" w:color="auto"/>
                <w:left w:val="none" w:sz="0" w:space="0" w:color="auto"/>
                <w:bottom w:val="none" w:sz="0" w:space="0" w:color="auto"/>
                <w:right w:val="none" w:sz="0" w:space="0" w:color="auto"/>
              </w:divBdr>
            </w:div>
            <w:div w:id="685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5590">
      <w:bodyDiv w:val="1"/>
      <w:marLeft w:val="0"/>
      <w:marRight w:val="0"/>
      <w:marTop w:val="0"/>
      <w:marBottom w:val="0"/>
      <w:divBdr>
        <w:top w:val="none" w:sz="0" w:space="0" w:color="auto"/>
        <w:left w:val="none" w:sz="0" w:space="0" w:color="auto"/>
        <w:bottom w:val="none" w:sz="0" w:space="0" w:color="auto"/>
        <w:right w:val="none" w:sz="0" w:space="0" w:color="auto"/>
      </w:divBdr>
      <w:divsChild>
        <w:div w:id="1570535528">
          <w:marLeft w:val="0"/>
          <w:marRight w:val="0"/>
          <w:marTop w:val="0"/>
          <w:marBottom w:val="0"/>
          <w:divBdr>
            <w:top w:val="none" w:sz="0" w:space="0" w:color="auto"/>
            <w:left w:val="none" w:sz="0" w:space="0" w:color="auto"/>
            <w:bottom w:val="none" w:sz="0" w:space="0" w:color="auto"/>
            <w:right w:val="none" w:sz="0" w:space="0" w:color="auto"/>
          </w:divBdr>
          <w:divsChild>
            <w:div w:id="173226093">
              <w:marLeft w:val="0"/>
              <w:marRight w:val="0"/>
              <w:marTop w:val="0"/>
              <w:marBottom w:val="0"/>
              <w:divBdr>
                <w:top w:val="none" w:sz="0" w:space="0" w:color="auto"/>
                <w:left w:val="none" w:sz="0" w:space="0" w:color="auto"/>
                <w:bottom w:val="none" w:sz="0" w:space="0" w:color="auto"/>
                <w:right w:val="none" w:sz="0" w:space="0" w:color="auto"/>
              </w:divBdr>
            </w:div>
            <w:div w:id="1136800137">
              <w:marLeft w:val="0"/>
              <w:marRight w:val="0"/>
              <w:marTop w:val="0"/>
              <w:marBottom w:val="0"/>
              <w:divBdr>
                <w:top w:val="none" w:sz="0" w:space="0" w:color="auto"/>
                <w:left w:val="none" w:sz="0" w:space="0" w:color="auto"/>
                <w:bottom w:val="none" w:sz="0" w:space="0" w:color="auto"/>
                <w:right w:val="none" w:sz="0" w:space="0" w:color="auto"/>
              </w:divBdr>
            </w:div>
            <w:div w:id="1737044474">
              <w:marLeft w:val="0"/>
              <w:marRight w:val="0"/>
              <w:marTop w:val="0"/>
              <w:marBottom w:val="0"/>
              <w:divBdr>
                <w:top w:val="none" w:sz="0" w:space="0" w:color="auto"/>
                <w:left w:val="none" w:sz="0" w:space="0" w:color="auto"/>
                <w:bottom w:val="none" w:sz="0" w:space="0" w:color="auto"/>
                <w:right w:val="none" w:sz="0" w:space="0" w:color="auto"/>
              </w:divBdr>
            </w:div>
            <w:div w:id="1477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lobalaffairs.ru/articles/soblazn-gotovyh-otvetov/" TargetMode="External"/><Relationship Id="rId5" Type="http://schemas.openxmlformats.org/officeDocument/2006/relationships/hyperlink" Target="https://muse.jhu.edu/pub/280/article/880817?fbclid=IwAR25FgIwn8vwIWXok9Y64HhfW8-JTkrzK-W2PsrIlIDakTd_NpTUfpADGwE" TargetMode="External"/><Relationship Id="rId4" Type="http://schemas.openxmlformats.org/officeDocument/2006/relationships/hyperlink" Target="https://urss.ru/cgi-bin/db.pl?lang=Ru&amp;blang=ru&amp;page=Book&amp;id=295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530</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Кочухова</dc:creator>
  <cp:keywords/>
  <dc:description/>
  <cp:lastModifiedBy>Anna</cp:lastModifiedBy>
  <cp:revision>6</cp:revision>
  <dcterms:created xsi:type="dcterms:W3CDTF">2023-03-03T07:25:00Z</dcterms:created>
  <dcterms:modified xsi:type="dcterms:W3CDTF">2023-03-06T11:40:00Z</dcterms:modified>
</cp:coreProperties>
</file>